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E4C9A" w14:textId="77777777" w:rsidR="00AF3FDA" w:rsidRPr="00AF3FDA" w:rsidRDefault="005E588E" w:rsidP="00AF3FDA">
      <w:pPr>
        <w:rPr>
          <w:rFonts w:ascii="Times New Roman" w:hAnsi="Times New Roman" w:cs="Times New Roman"/>
        </w:rPr>
      </w:pPr>
      <w:proofErr w:type="spellStart"/>
      <w:r w:rsidRPr="00AF3FDA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AF3FDA">
        <w:rPr>
          <w:rFonts w:ascii="Times New Roman" w:eastAsia="Times New Roman" w:hAnsi="Times New Roman" w:cs="Times New Roman"/>
          <w:b/>
          <w:bCs/>
        </w:rPr>
        <w:t xml:space="preserve"> центр сприяння та розвитку </w:t>
      </w:r>
      <w:proofErr w:type="spellStart"/>
      <w:r w:rsidRPr="00AF3FDA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AF3FDA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AF3FDA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AF3FDA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AF3FDA">
        <w:rPr>
          <w:rFonts w:ascii="Times New Roman" w:hAnsi="Times New Roman" w:cs="Times New Roman"/>
        </w:rPr>
        <w:t>оголошує</w:t>
      </w:r>
      <w:proofErr w:type="spellEnd"/>
      <w:r w:rsidRPr="00AF3FDA">
        <w:rPr>
          <w:rFonts w:ascii="Times New Roman" w:hAnsi="Times New Roman" w:cs="Times New Roman"/>
        </w:rPr>
        <w:t xml:space="preserve"> тендер на </w:t>
      </w:r>
      <w:proofErr w:type="spellStart"/>
      <w:r w:rsidRPr="00AF3FDA">
        <w:rPr>
          <w:rFonts w:ascii="Times New Roman" w:eastAsia="Times New Roman" w:hAnsi="Times New Roman" w:cs="Times New Roman"/>
        </w:rPr>
        <w:t>організацію</w:t>
      </w:r>
      <w:proofErr w:type="spellEnd"/>
      <w:r w:rsidRPr="00AF3FDA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FDA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AF3FDA">
        <w:rPr>
          <w:rFonts w:ascii="Times New Roman" w:eastAsia="Times New Roman" w:hAnsi="Times New Roman" w:cs="Times New Roman"/>
        </w:rPr>
        <w:t xml:space="preserve"> </w:t>
      </w:r>
      <w:r w:rsidR="00AF3FDA" w:rsidRPr="00AF3FDA">
        <w:rPr>
          <w:rFonts w:ascii="Times New Roman" w:hAnsi="Times New Roman" w:cs="Times New Roman"/>
          <w:lang w:val="uk-UA"/>
        </w:rPr>
        <w:t xml:space="preserve">триденного семінару в рамках Програми </w:t>
      </w:r>
      <w:proofErr w:type="spellStart"/>
      <w:r w:rsidR="00AF3FDA" w:rsidRPr="00AF3FDA">
        <w:rPr>
          <w:rFonts w:ascii="Times New Roman" w:hAnsi="Times New Roman" w:cs="Times New Roman"/>
          <w:lang w:val="uk-UA"/>
        </w:rPr>
        <w:t>підтимки</w:t>
      </w:r>
      <w:proofErr w:type="spellEnd"/>
      <w:r w:rsidR="00AF3FDA" w:rsidRPr="00AF3FDA">
        <w:rPr>
          <w:rFonts w:ascii="Times New Roman" w:hAnsi="Times New Roman" w:cs="Times New Roman"/>
          <w:lang w:val="uk-UA"/>
        </w:rPr>
        <w:t xml:space="preserve"> освітніх реформ в Україні «Демократична школа»</w:t>
      </w:r>
      <w:r w:rsidR="00AF3FDA" w:rsidRPr="00AF3FDA">
        <w:rPr>
          <w:rFonts w:ascii="Times New Roman" w:hAnsi="Times New Roman" w:cs="Times New Roman"/>
        </w:rPr>
        <w:t>.</w:t>
      </w:r>
    </w:p>
    <w:p w14:paraId="5F5F0E24" w14:textId="3A616088" w:rsidR="005E588E" w:rsidRPr="00AF3FDA" w:rsidRDefault="005E588E" w:rsidP="00AF3FD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AF3FDA">
        <w:rPr>
          <w:rFonts w:ascii="Times New Roman" w:hAnsi="Times New Roman" w:cs="Times New Roman"/>
        </w:rPr>
        <w:t>Компанії</w:t>
      </w:r>
      <w:proofErr w:type="spellEnd"/>
      <w:r w:rsidRPr="00AF3FDA">
        <w:rPr>
          <w:rFonts w:ascii="Times New Roman" w:hAnsi="Times New Roman" w:cs="Times New Roman"/>
        </w:rPr>
        <w:t xml:space="preserve">, </w:t>
      </w:r>
      <w:proofErr w:type="spellStart"/>
      <w:r w:rsidRPr="00AF3FDA">
        <w:rPr>
          <w:rFonts w:ascii="Times New Roman" w:hAnsi="Times New Roman" w:cs="Times New Roman"/>
        </w:rPr>
        <w:t>що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висловили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бажання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взяти</w:t>
      </w:r>
      <w:proofErr w:type="spellEnd"/>
      <w:r w:rsidRPr="00AF3FDA">
        <w:rPr>
          <w:rFonts w:ascii="Times New Roman" w:hAnsi="Times New Roman" w:cs="Times New Roman"/>
        </w:rPr>
        <w:t xml:space="preserve"> участь у </w:t>
      </w:r>
      <w:proofErr w:type="spellStart"/>
      <w:r w:rsidRPr="00AF3FDA">
        <w:rPr>
          <w:rFonts w:ascii="Times New Roman" w:hAnsi="Times New Roman" w:cs="Times New Roman"/>
        </w:rPr>
        <w:t>тендері</w:t>
      </w:r>
      <w:proofErr w:type="spellEnd"/>
      <w:r w:rsidRPr="00AF3FDA">
        <w:rPr>
          <w:rFonts w:ascii="Times New Roman" w:hAnsi="Times New Roman" w:cs="Times New Roman"/>
        </w:rPr>
        <w:t xml:space="preserve">, </w:t>
      </w:r>
      <w:proofErr w:type="spellStart"/>
      <w:r w:rsidRPr="00AF3FDA">
        <w:rPr>
          <w:rFonts w:ascii="Times New Roman" w:hAnsi="Times New Roman" w:cs="Times New Roman"/>
        </w:rPr>
        <w:t>повинні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надати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свої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комерційні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3FDA">
        <w:rPr>
          <w:rFonts w:ascii="Times New Roman" w:hAnsi="Times New Roman" w:cs="Times New Roman"/>
        </w:rPr>
        <w:t>пропозиції</w:t>
      </w:r>
      <w:proofErr w:type="spellEnd"/>
      <w:r w:rsidRPr="00AF3FDA">
        <w:rPr>
          <w:rFonts w:ascii="Times New Roman" w:hAnsi="Times New Roman" w:cs="Times New Roman"/>
        </w:rPr>
        <w:t xml:space="preserve">  </w:t>
      </w:r>
      <w:r w:rsidR="00F71B88">
        <w:rPr>
          <w:rFonts w:ascii="Times New Roman" w:hAnsi="Times New Roman" w:cs="Times New Roman"/>
          <w:b/>
          <w:bCs/>
          <w:bdr w:val="none" w:sz="0" w:space="0" w:color="auto" w:frame="1"/>
        </w:rPr>
        <w:t>до</w:t>
      </w:r>
      <w:proofErr w:type="gramEnd"/>
      <w:r w:rsidR="00F71B88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18:00, </w:t>
      </w:r>
      <w:r w:rsidR="00F71B88" w:rsidRPr="00F71B88">
        <w:rPr>
          <w:rFonts w:ascii="Times New Roman" w:hAnsi="Times New Roman" w:cs="Times New Roman"/>
          <w:b/>
          <w:bCs/>
          <w:bdr w:val="none" w:sz="0" w:space="0" w:color="auto" w:frame="1"/>
        </w:rPr>
        <w:t>1</w:t>
      </w:r>
      <w:bookmarkStart w:id="0" w:name="_GoBack"/>
      <w:bookmarkEnd w:id="0"/>
      <w:r w:rsidR="00D03FDE" w:rsidRPr="00AF3FDA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0 </w:t>
      </w:r>
      <w:r w:rsidR="00607DFA" w:rsidRPr="00AF3FDA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вересня</w:t>
      </w:r>
      <w:r w:rsidRPr="00AF3FDA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201</w:t>
      </w:r>
      <w:r w:rsidR="008925DE" w:rsidRPr="008925DE">
        <w:rPr>
          <w:rFonts w:ascii="Times New Roman" w:hAnsi="Times New Roman" w:cs="Times New Roman"/>
          <w:b/>
          <w:bCs/>
          <w:bdr w:val="none" w:sz="0" w:space="0" w:color="auto" w:frame="1"/>
        </w:rPr>
        <w:t>9</w:t>
      </w:r>
      <w:r w:rsidRPr="00AF3FDA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р. </w:t>
      </w:r>
      <w:r w:rsidRPr="00AF3FDA">
        <w:rPr>
          <w:rFonts w:ascii="Times New Roman" w:hAnsi="Times New Roman" w:cs="Times New Roman"/>
        </w:rPr>
        <w:t>(</w:t>
      </w:r>
      <w:proofErr w:type="spellStart"/>
      <w:r w:rsidRPr="00AF3FDA">
        <w:rPr>
          <w:rFonts w:ascii="Times New Roman" w:hAnsi="Times New Roman" w:cs="Times New Roman"/>
        </w:rPr>
        <w:t>дати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закриття</w:t>
      </w:r>
      <w:proofErr w:type="spellEnd"/>
      <w:r w:rsidRPr="00AF3FDA">
        <w:rPr>
          <w:rFonts w:ascii="Times New Roman" w:hAnsi="Times New Roman" w:cs="Times New Roman"/>
        </w:rPr>
        <w:t xml:space="preserve"> тендеру) на </w:t>
      </w:r>
      <w:proofErr w:type="spellStart"/>
      <w:r w:rsidRPr="00AF3FDA">
        <w:rPr>
          <w:rFonts w:ascii="Times New Roman" w:hAnsi="Times New Roman" w:cs="Times New Roman"/>
        </w:rPr>
        <w:t>електрон</w:t>
      </w:r>
      <w:proofErr w:type="spellEnd"/>
      <w:r w:rsidRPr="00AF3FDA">
        <w:rPr>
          <w:rFonts w:ascii="Times New Roman" w:hAnsi="Times New Roman" w:cs="Times New Roman"/>
          <w:lang w:val="uk-UA"/>
        </w:rPr>
        <w:t>н</w:t>
      </w:r>
      <w:r w:rsidRPr="00AF3FDA">
        <w:rPr>
          <w:rFonts w:ascii="Times New Roman" w:hAnsi="Times New Roman" w:cs="Times New Roman"/>
        </w:rPr>
        <w:t xml:space="preserve">у адресу  </w:t>
      </w:r>
      <w:hyperlink r:id="rId5" w:history="1">
        <w:r w:rsidRPr="00AF3FDA">
          <w:rPr>
            <w:rStyle w:val="a5"/>
            <w:rFonts w:ascii="Times New Roman" w:hAnsi="Times New Roman" w:cs="Times New Roman"/>
            <w:color w:val="auto"/>
            <w:lang w:val="en-US"/>
          </w:rPr>
          <w:t>office</w:t>
        </w:r>
        <w:r w:rsidRPr="00AF3FDA">
          <w:rPr>
            <w:rStyle w:val="a5"/>
            <w:rFonts w:ascii="Times New Roman" w:hAnsi="Times New Roman" w:cs="Times New Roman"/>
            <w:color w:val="auto"/>
          </w:rPr>
          <w:t>@</w:t>
        </w:r>
        <w:proofErr w:type="spellStart"/>
        <w:r w:rsidRPr="00AF3FDA">
          <w:rPr>
            <w:rStyle w:val="a5"/>
            <w:rFonts w:ascii="Times New Roman" w:hAnsi="Times New Roman" w:cs="Times New Roman"/>
            <w:color w:val="auto"/>
            <w:lang w:val="en-US"/>
          </w:rPr>
          <w:t>ednannia</w:t>
        </w:r>
        <w:proofErr w:type="spellEnd"/>
        <w:r w:rsidRPr="00AF3FDA">
          <w:rPr>
            <w:rStyle w:val="a5"/>
            <w:rFonts w:ascii="Times New Roman" w:hAnsi="Times New Roman" w:cs="Times New Roman"/>
            <w:color w:val="auto"/>
          </w:rPr>
          <w:t>.</w:t>
        </w:r>
        <w:r w:rsidRPr="00AF3FDA">
          <w:rPr>
            <w:rStyle w:val="a5"/>
            <w:rFonts w:ascii="Times New Roman" w:hAnsi="Times New Roman" w:cs="Times New Roman"/>
            <w:color w:val="auto"/>
            <w:lang w:val="en-US"/>
          </w:rPr>
          <w:t>ua</w:t>
        </w:r>
      </w:hyperlink>
      <w:r w:rsidRPr="00AF3FDA">
        <w:rPr>
          <w:rFonts w:ascii="Times New Roman" w:hAnsi="Times New Roman" w:cs="Times New Roman"/>
        </w:rPr>
        <w:t xml:space="preserve">  (з </w:t>
      </w:r>
      <w:proofErr w:type="spellStart"/>
      <w:r w:rsidRPr="00AF3FDA">
        <w:rPr>
          <w:rFonts w:ascii="Times New Roman" w:hAnsi="Times New Roman" w:cs="Times New Roman"/>
        </w:rPr>
        <w:t>поміткою</w:t>
      </w:r>
      <w:proofErr w:type="spellEnd"/>
      <w:r w:rsidRPr="00AF3FDA">
        <w:rPr>
          <w:rFonts w:ascii="Times New Roman" w:hAnsi="Times New Roman" w:cs="Times New Roman"/>
        </w:rPr>
        <w:t xml:space="preserve"> у </w:t>
      </w:r>
      <w:proofErr w:type="spellStart"/>
      <w:r w:rsidRPr="00AF3FDA">
        <w:rPr>
          <w:rFonts w:ascii="Times New Roman" w:hAnsi="Times New Roman" w:cs="Times New Roman"/>
        </w:rPr>
        <w:t>темі</w:t>
      </w:r>
      <w:proofErr w:type="spellEnd"/>
      <w:r w:rsidRPr="00AF3FDA">
        <w:rPr>
          <w:rFonts w:ascii="Times New Roman" w:hAnsi="Times New Roman" w:cs="Times New Roman"/>
        </w:rPr>
        <w:t xml:space="preserve"> листа «</w:t>
      </w:r>
      <w:proofErr w:type="spellStart"/>
      <w:r w:rsidRPr="00AF3FDA">
        <w:rPr>
          <w:rFonts w:ascii="Times New Roman" w:hAnsi="Times New Roman" w:cs="Times New Roman"/>
        </w:rPr>
        <w:t>тендер_</w:t>
      </w:r>
      <w:r w:rsidR="00D03FDE" w:rsidRPr="00AF3FDA">
        <w:rPr>
          <w:rFonts w:ascii="Times New Roman" w:hAnsi="Times New Roman" w:cs="Times New Roman"/>
        </w:rPr>
        <w:t>страт_планування</w:t>
      </w:r>
      <w:proofErr w:type="spellEnd"/>
      <w:r w:rsidRPr="00AF3FDA">
        <w:rPr>
          <w:rFonts w:ascii="Times New Roman" w:hAnsi="Times New Roman" w:cs="Times New Roman"/>
        </w:rPr>
        <w:t>»).</w:t>
      </w:r>
    </w:p>
    <w:p w14:paraId="5CAE5C7C" w14:textId="2D88C708" w:rsidR="005E588E" w:rsidRPr="00AF3FDA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AF3FDA">
        <w:rPr>
          <w:rFonts w:ascii="Times New Roman" w:hAnsi="Times New Roman" w:cs="Times New Roman"/>
        </w:rPr>
        <w:t>Довідки</w:t>
      </w:r>
      <w:proofErr w:type="spellEnd"/>
      <w:r w:rsidRPr="00AF3FDA">
        <w:rPr>
          <w:rFonts w:ascii="Times New Roman" w:hAnsi="Times New Roman" w:cs="Times New Roman"/>
        </w:rPr>
        <w:t xml:space="preserve"> за тел. (044) 2010160 </w:t>
      </w:r>
      <w:r w:rsidR="0032340D" w:rsidRPr="00AF3FDA">
        <w:rPr>
          <w:rFonts w:ascii="Times New Roman" w:hAnsi="Times New Roman" w:cs="Times New Roman"/>
          <w:lang w:val="uk-UA"/>
        </w:rPr>
        <w:t>або електронною поштою</w:t>
      </w:r>
      <w:r w:rsidR="0032340D" w:rsidRPr="00AF3FDA">
        <w:rPr>
          <w:rFonts w:ascii="Times New Roman" w:hAnsi="Times New Roman" w:cs="Times New Roman"/>
        </w:rPr>
        <w:t xml:space="preserve">: </w:t>
      </w:r>
      <w:hyperlink r:id="rId6" w:history="1">
        <w:r w:rsidR="0032340D" w:rsidRPr="00AF3FDA">
          <w:rPr>
            <w:rStyle w:val="a5"/>
            <w:rFonts w:ascii="Times New Roman" w:hAnsi="Times New Roman" w:cs="Times New Roman"/>
            <w:color w:val="auto"/>
            <w:lang w:val="en-US"/>
          </w:rPr>
          <w:t>donets</w:t>
        </w:r>
        <w:r w:rsidR="0032340D" w:rsidRPr="00AF3FDA">
          <w:rPr>
            <w:rStyle w:val="a5"/>
            <w:rFonts w:ascii="Times New Roman" w:hAnsi="Times New Roman" w:cs="Times New Roman"/>
            <w:color w:val="auto"/>
          </w:rPr>
          <w:t>@</w:t>
        </w:r>
        <w:r w:rsidR="0032340D" w:rsidRPr="00AF3FDA">
          <w:rPr>
            <w:rStyle w:val="a5"/>
            <w:rFonts w:ascii="Times New Roman" w:hAnsi="Times New Roman" w:cs="Times New Roman"/>
            <w:color w:val="auto"/>
            <w:lang w:val="en-US"/>
          </w:rPr>
          <w:t>ednannia</w:t>
        </w:r>
        <w:r w:rsidR="0032340D" w:rsidRPr="00AF3FDA">
          <w:rPr>
            <w:rStyle w:val="a5"/>
            <w:rFonts w:ascii="Times New Roman" w:hAnsi="Times New Roman" w:cs="Times New Roman"/>
            <w:color w:val="auto"/>
          </w:rPr>
          <w:t>.</w:t>
        </w:r>
        <w:r w:rsidR="0032340D" w:rsidRPr="00AF3FDA">
          <w:rPr>
            <w:rStyle w:val="a5"/>
            <w:rFonts w:ascii="Times New Roman" w:hAnsi="Times New Roman" w:cs="Times New Roman"/>
            <w:color w:val="auto"/>
            <w:lang w:val="en-US"/>
          </w:rPr>
          <w:t>ua</w:t>
        </w:r>
      </w:hyperlink>
      <w:r w:rsidR="0032340D" w:rsidRPr="00AF3FDA">
        <w:rPr>
          <w:rFonts w:ascii="Times New Roman" w:hAnsi="Times New Roman" w:cs="Times New Roman"/>
        </w:rPr>
        <w:t xml:space="preserve"> </w:t>
      </w:r>
    </w:p>
    <w:p w14:paraId="281EDFFC" w14:textId="73A6A98B" w:rsidR="005E588E" w:rsidRPr="00AF3FDA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AF3FDA">
        <w:rPr>
          <w:rFonts w:ascii="Times New Roman" w:hAnsi="Times New Roman" w:cs="Times New Roman"/>
        </w:rPr>
        <w:t>Відповідальна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gramStart"/>
      <w:r w:rsidRPr="00AF3FDA">
        <w:rPr>
          <w:rFonts w:ascii="Times New Roman" w:hAnsi="Times New Roman" w:cs="Times New Roman"/>
        </w:rPr>
        <w:t>особа  за</w:t>
      </w:r>
      <w:proofErr w:type="gram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проведення</w:t>
      </w:r>
      <w:proofErr w:type="spellEnd"/>
      <w:r w:rsidRPr="00AF3FDA">
        <w:rPr>
          <w:rFonts w:ascii="Times New Roman" w:hAnsi="Times New Roman" w:cs="Times New Roman"/>
        </w:rPr>
        <w:t xml:space="preserve"> </w:t>
      </w:r>
      <w:proofErr w:type="spellStart"/>
      <w:r w:rsidRPr="00AF3FDA">
        <w:rPr>
          <w:rFonts w:ascii="Times New Roman" w:hAnsi="Times New Roman" w:cs="Times New Roman"/>
        </w:rPr>
        <w:t>закупівль</w:t>
      </w:r>
      <w:proofErr w:type="spellEnd"/>
      <w:r w:rsidRPr="00AF3FDA">
        <w:rPr>
          <w:rFonts w:ascii="Times New Roman" w:hAnsi="Times New Roman" w:cs="Times New Roman"/>
        </w:rPr>
        <w:t>:</w:t>
      </w:r>
      <w:r w:rsidRPr="00AF3FDA">
        <w:rPr>
          <w:rFonts w:ascii="Times New Roman" w:hAnsi="Times New Roman" w:cs="Times New Roman"/>
          <w:lang w:val="uk-UA"/>
        </w:rPr>
        <w:t xml:space="preserve"> </w:t>
      </w:r>
      <w:r w:rsidR="0032340D" w:rsidRPr="00AF3FDA">
        <w:rPr>
          <w:rFonts w:ascii="Times New Roman" w:hAnsi="Times New Roman" w:cs="Times New Roman"/>
          <w:lang w:val="uk-UA"/>
        </w:rPr>
        <w:t>Андрій Донець</w:t>
      </w:r>
    </w:p>
    <w:p w14:paraId="43837F58" w14:textId="3783A145" w:rsidR="005E588E" w:rsidRPr="00AF3FDA" w:rsidRDefault="005E588E" w:rsidP="005E588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F3FDA">
        <w:rPr>
          <w:rFonts w:ascii="Times New Roman" w:hAnsi="Times New Roman" w:cs="Times New Roman"/>
          <w:lang w:val="uk-UA"/>
        </w:rPr>
        <w:t>Строк  надання послуг: грудень 201</w:t>
      </w:r>
      <w:r w:rsidR="0032340D" w:rsidRPr="00AF3FDA">
        <w:rPr>
          <w:rFonts w:ascii="Times New Roman" w:hAnsi="Times New Roman" w:cs="Times New Roman"/>
        </w:rPr>
        <w:t>9</w:t>
      </w:r>
      <w:r w:rsidRPr="00AF3FDA">
        <w:rPr>
          <w:rFonts w:ascii="Times New Roman" w:hAnsi="Times New Roman" w:cs="Times New Roman"/>
          <w:lang w:val="uk-UA"/>
        </w:rPr>
        <w:t xml:space="preserve"> року</w:t>
      </w:r>
    </w:p>
    <w:p w14:paraId="26B920AC" w14:textId="77777777" w:rsidR="005E588E" w:rsidRPr="00AF3FDA" w:rsidRDefault="005E588E" w:rsidP="005E588E">
      <w:pPr>
        <w:spacing w:after="0"/>
        <w:rPr>
          <w:rFonts w:ascii="Times New Roman" w:hAnsi="Times New Roman" w:cs="Times New Roman"/>
          <w:b/>
        </w:rPr>
      </w:pPr>
      <w:proofErr w:type="spellStart"/>
      <w:r w:rsidRPr="00AF3FDA">
        <w:rPr>
          <w:rFonts w:ascii="Times New Roman" w:hAnsi="Times New Roman" w:cs="Times New Roman"/>
          <w:b/>
        </w:rPr>
        <w:t>Технічні</w:t>
      </w:r>
      <w:proofErr w:type="spellEnd"/>
      <w:r w:rsidRPr="00AF3FDA">
        <w:rPr>
          <w:rFonts w:ascii="Times New Roman" w:hAnsi="Times New Roman" w:cs="Times New Roman"/>
          <w:b/>
        </w:rPr>
        <w:t xml:space="preserve"> характеристики та </w:t>
      </w:r>
      <w:proofErr w:type="spellStart"/>
      <w:r w:rsidRPr="00AF3FDA">
        <w:rPr>
          <w:rFonts w:ascii="Times New Roman" w:hAnsi="Times New Roman" w:cs="Times New Roman"/>
          <w:b/>
        </w:rPr>
        <w:t>обсяг</w:t>
      </w:r>
      <w:proofErr w:type="spellEnd"/>
      <w:r w:rsidRPr="00AF3FDA">
        <w:rPr>
          <w:rFonts w:ascii="Times New Roman" w:hAnsi="Times New Roman" w:cs="Times New Roman"/>
          <w:b/>
        </w:rPr>
        <w:t xml:space="preserve">: </w:t>
      </w:r>
    </w:p>
    <w:p w14:paraId="5090D3F2" w14:textId="5BCDA96B" w:rsidR="006B5616" w:rsidRPr="00AF3FDA" w:rsidRDefault="00EE01D5" w:rsidP="00B002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F3FDA">
        <w:rPr>
          <w:rFonts w:ascii="Times New Roman" w:hAnsi="Times New Roman" w:cs="Times New Roman"/>
          <w:lang w:val="uk-UA"/>
        </w:rPr>
        <w:t xml:space="preserve">Дати </w:t>
      </w:r>
      <w:r w:rsidR="00D03FDE" w:rsidRPr="00AF3FDA">
        <w:rPr>
          <w:rFonts w:ascii="Times New Roman" w:hAnsi="Times New Roman" w:cs="Times New Roman"/>
          <w:lang w:val="uk-UA"/>
        </w:rPr>
        <w:t xml:space="preserve">проведення заходу: </w:t>
      </w:r>
      <w:r w:rsidR="0032340D" w:rsidRPr="00AF3FDA">
        <w:rPr>
          <w:rFonts w:ascii="Times New Roman" w:hAnsi="Times New Roman" w:cs="Times New Roman"/>
        </w:rPr>
        <w:t>13</w:t>
      </w:r>
      <w:r w:rsidR="00D03FDE" w:rsidRPr="00AF3FDA">
        <w:rPr>
          <w:rFonts w:ascii="Times New Roman" w:hAnsi="Times New Roman" w:cs="Times New Roman"/>
          <w:lang w:val="uk-UA"/>
        </w:rPr>
        <w:t>-</w:t>
      </w:r>
      <w:r w:rsidR="0032340D" w:rsidRPr="00AF3FDA">
        <w:rPr>
          <w:rFonts w:ascii="Times New Roman" w:hAnsi="Times New Roman" w:cs="Times New Roman"/>
        </w:rPr>
        <w:t>15</w:t>
      </w:r>
      <w:r w:rsidR="005E588E" w:rsidRPr="00AF3FDA">
        <w:rPr>
          <w:rFonts w:ascii="Times New Roman" w:hAnsi="Times New Roman" w:cs="Times New Roman"/>
          <w:lang w:val="uk-UA"/>
        </w:rPr>
        <w:t xml:space="preserve"> грудня</w:t>
      </w:r>
      <w:r w:rsidRPr="00AF3FDA">
        <w:rPr>
          <w:rFonts w:ascii="Times New Roman" w:hAnsi="Times New Roman" w:cs="Times New Roman"/>
          <w:lang w:val="uk-UA"/>
        </w:rPr>
        <w:t xml:space="preserve"> </w:t>
      </w:r>
      <w:r w:rsidR="00D03FDE" w:rsidRPr="00AF3FDA">
        <w:rPr>
          <w:rFonts w:ascii="Times New Roman" w:hAnsi="Times New Roman" w:cs="Times New Roman"/>
          <w:lang w:val="uk-UA"/>
        </w:rPr>
        <w:t>201</w:t>
      </w:r>
      <w:r w:rsidR="0032340D" w:rsidRPr="00AF3FDA">
        <w:rPr>
          <w:rFonts w:ascii="Times New Roman" w:hAnsi="Times New Roman" w:cs="Times New Roman"/>
        </w:rPr>
        <w:t>9</w:t>
      </w:r>
      <w:r w:rsidR="006B5616" w:rsidRPr="00AF3FDA">
        <w:rPr>
          <w:rFonts w:ascii="Times New Roman" w:hAnsi="Times New Roman" w:cs="Times New Roman"/>
          <w:lang w:val="uk-UA"/>
        </w:rPr>
        <w:t xml:space="preserve"> року, </w:t>
      </w:r>
      <w:r w:rsidR="00095A4D" w:rsidRPr="00AF3FDA">
        <w:rPr>
          <w:rFonts w:ascii="Times New Roman" w:hAnsi="Times New Roman" w:cs="Times New Roman"/>
          <w:lang w:val="uk-UA"/>
        </w:rPr>
        <w:t>м.</w:t>
      </w:r>
      <w:r w:rsidR="0032340D" w:rsidRPr="00AF3FDA">
        <w:rPr>
          <w:rFonts w:ascii="Times New Roman" w:hAnsi="Times New Roman" w:cs="Times New Roman"/>
        </w:rPr>
        <w:t xml:space="preserve"> </w:t>
      </w:r>
      <w:r w:rsidR="0032340D" w:rsidRPr="00AF3FDA">
        <w:rPr>
          <w:rFonts w:ascii="Times New Roman" w:hAnsi="Times New Roman" w:cs="Times New Roman"/>
          <w:lang w:val="uk-UA"/>
        </w:rPr>
        <w:t>Краків</w:t>
      </w:r>
      <w:r w:rsidR="00AF3FDA" w:rsidRPr="00AF3FDA">
        <w:rPr>
          <w:rFonts w:ascii="Times New Roman" w:hAnsi="Times New Roman" w:cs="Times New Roman"/>
          <w:lang w:val="uk-UA"/>
        </w:rPr>
        <w:t xml:space="preserve"> (Польща).</w:t>
      </w:r>
    </w:p>
    <w:p w14:paraId="5F1FDE14" w14:textId="77777777" w:rsidR="006B5616" w:rsidRPr="0032340D" w:rsidRDefault="006B5616" w:rsidP="006B5616">
      <w:pPr>
        <w:spacing w:after="0"/>
        <w:rPr>
          <w:rFonts w:ascii="Times New Roman" w:hAnsi="Times New Roman" w:cs="Times New Roman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36"/>
        <w:gridCol w:w="2667"/>
      </w:tblGrid>
      <w:tr w:rsidR="006B5616" w:rsidRPr="005E588E" w14:paraId="6269F1FC" w14:textId="77777777" w:rsidTr="00EE01D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5E67E8" w:rsidRPr="005E588E" w14:paraId="7737D244" w14:textId="77777777" w:rsidTr="00C5441D">
        <w:trPr>
          <w:jc w:val="center"/>
        </w:trPr>
        <w:tc>
          <w:tcPr>
            <w:tcW w:w="98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F0D569" w14:textId="590F3498" w:rsidR="005E67E8" w:rsidRPr="005E588E" w:rsidRDefault="005E67E8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ТРАНСПОРТ</w:t>
            </w:r>
          </w:p>
        </w:tc>
      </w:tr>
      <w:tr w:rsidR="005E67E8" w:rsidRPr="005E67E8" w14:paraId="0304A1A7" w14:textId="77777777" w:rsidTr="00EE01D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34FE03BD" w14:textId="1B97C3CB" w:rsidR="005E67E8" w:rsidRDefault="005E67E8" w:rsidP="0060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 Україні:</w:t>
            </w:r>
          </w:p>
          <w:p w14:paraId="1F8D7531" w14:textId="051C7B1D" w:rsidR="005E67E8" w:rsidRDefault="005E67E8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До аеропортів Києва з різних міст України та в зворотному напрямку (орієнтовно з міст: Херсон, Полтава, Кропивницький,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Покровськ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 Мелітополь, Суми, Біла Церква)</w:t>
            </w:r>
          </w:p>
          <w:p w14:paraId="224F4092" w14:textId="77777777" w:rsidR="005E67E8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До аеропорту Львова (орієнтовно Чернівці, Рівне)</w:t>
            </w:r>
          </w:p>
          <w:p w14:paraId="49541757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8E9B176" w14:textId="2ECF0092" w:rsidR="00607DFA" w:rsidRPr="00607DFA" w:rsidRDefault="00607DFA" w:rsidP="0060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7DFA">
              <w:rPr>
                <w:rFonts w:ascii="Times New Roman" w:hAnsi="Times New Roman" w:cs="Times New Roman"/>
                <w:b/>
                <w:lang w:val="uk-UA"/>
              </w:rPr>
              <w:t>Міжнародний переліт</w:t>
            </w:r>
          </w:p>
          <w:p w14:paraId="03060BEB" w14:textId="16CA8B3C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Київ - Краків або найближчі аеропорти </w:t>
            </w:r>
          </w:p>
          <w:p w14:paraId="21B4C058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2F3D3A73" w14:textId="22048025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Львів - Кракова або найближчі аеропорти</w:t>
            </w:r>
          </w:p>
          <w:p w14:paraId="3684B5A4" w14:textId="77777777" w:rsidR="00607DFA" w:rsidRDefault="00607DFA" w:rsidP="0060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8909802" w14:textId="5237820B" w:rsidR="00607DFA" w:rsidRPr="00607DFA" w:rsidRDefault="00607DFA" w:rsidP="0060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7DFA">
              <w:rPr>
                <w:rFonts w:ascii="Times New Roman" w:hAnsi="Times New Roman" w:cs="Times New Roman"/>
                <w:b/>
                <w:lang w:val="uk-UA"/>
              </w:rPr>
              <w:t>Місцеві переїзди в Польщі</w:t>
            </w:r>
          </w:p>
          <w:p w14:paraId="482C1215" w14:textId="54F094A5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 залежності від запропонованого аеропорту в Польщі може знадобитись трансфер від аеропорту до готелю</w:t>
            </w:r>
          </w:p>
          <w:p w14:paraId="2C835B14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7081BA0" w14:textId="76FDCE7F" w:rsidR="00607DFA" w:rsidRPr="005E67E8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Переїзд Варшава – Краків - Варшава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14:paraId="066D0D5A" w14:textId="77777777" w:rsidR="005E67E8" w:rsidRPr="00607DFA" w:rsidRDefault="005E67E8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681F155" w14:textId="16197153" w:rsidR="005E67E8" w:rsidRPr="00607DFA" w:rsidRDefault="005E67E8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07DFA">
              <w:rPr>
                <w:rFonts w:ascii="Times New Roman" w:hAnsi="Times New Roman" w:cs="Times New Roman"/>
                <w:bCs/>
                <w:lang w:val="uk-UA"/>
              </w:rPr>
              <w:t>До та з Києва 14 осіб</w:t>
            </w:r>
          </w:p>
          <w:p w14:paraId="2354B426" w14:textId="77777777" w:rsidR="005E67E8" w:rsidRPr="00607DFA" w:rsidRDefault="005E67E8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CF20A43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0251C4B" w14:textId="21802AAE" w:rsidR="00607DFA" w:rsidRP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07DFA">
              <w:rPr>
                <w:rFonts w:ascii="Times New Roman" w:hAnsi="Times New Roman" w:cs="Times New Roman"/>
                <w:bCs/>
                <w:lang w:val="uk-UA"/>
              </w:rPr>
              <w:t>До та з Львова 2-4 осіб</w:t>
            </w:r>
          </w:p>
          <w:p w14:paraId="3CF275B3" w14:textId="77777777" w:rsidR="00607DFA" w:rsidRP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287742A" w14:textId="77777777" w:rsidR="00607DFA" w:rsidRP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E722192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2B38182F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7EA83D8" w14:textId="5B7ED181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14 осіб</w:t>
            </w:r>
          </w:p>
          <w:p w14:paraId="7540CE4E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607EF60" w14:textId="2E43AC96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 особи</w:t>
            </w:r>
          </w:p>
          <w:p w14:paraId="166C3F1F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D6AAC47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2BF6535" w14:textId="22825070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18 осіб</w:t>
            </w:r>
          </w:p>
          <w:p w14:paraId="7C549BF9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6804A05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C0603BF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1D189C39" w14:textId="12A4816E" w:rsidR="00607DFA" w:rsidRP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 особи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227A4429" w14:textId="77777777" w:rsidR="005E67E8" w:rsidRPr="00607DFA" w:rsidRDefault="005E67E8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B9AD52B" w14:textId="77777777" w:rsidR="00607DFA" w:rsidRP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315BEB5" w14:textId="77777777" w:rsidR="005E67E8" w:rsidRDefault="005E67E8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07DFA">
              <w:rPr>
                <w:rFonts w:ascii="Times New Roman" w:hAnsi="Times New Roman" w:cs="Times New Roman"/>
                <w:bCs/>
                <w:lang w:val="uk-UA"/>
              </w:rPr>
              <w:t>Клас квитків не вище 2 класу та класу купе</w:t>
            </w:r>
          </w:p>
          <w:p w14:paraId="527E9853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959CD7C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99480F0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E8A1D85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34E2D43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5669714" w14:textId="45E1678C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Найдешевший можливий варіант</w:t>
            </w:r>
          </w:p>
          <w:p w14:paraId="1F4F6A21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0649B11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D6B057E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563EF54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2D0E232" w14:textId="0DBEA245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Громадський транспорт, або приватний трансфер</w:t>
            </w:r>
          </w:p>
          <w:p w14:paraId="312EF651" w14:textId="77777777" w:rsid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42DFB0A" w14:textId="59EBEF1C" w:rsidR="00607DFA" w:rsidRPr="00607DFA" w:rsidRDefault="00607DFA" w:rsidP="00607DF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Потяг, не вище 2-го класу </w:t>
            </w:r>
          </w:p>
        </w:tc>
      </w:tr>
      <w:tr w:rsidR="006B5616" w:rsidRPr="005E588E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</w:p>
        </w:tc>
      </w:tr>
      <w:tr w:rsidR="006B5616" w:rsidRPr="005E588E" w14:paraId="2BB0F0DB" w14:textId="77777777" w:rsidTr="00EE01D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658CF410" w:rsidR="006B5616" w:rsidRPr="005E588E" w:rsidRDefault="005E588E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Одномісні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номер</w:t>
            </w:r>
            <w:r w:rsidR="00D40EB8" w:rsidRPr="005E588E">
              <w:rPr>
                <w:rFonts w:ascii="Times New Roman" w:hAnsi="Times New Roman" w:cs="Times New Roman"/>
                <w:lang w:val="uk-UA"/>
              </w:rPr>
              <w:t>и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7FC8C177" w14:textId="2C636F3E" w:rsidR="006B5616" w:rsidRPr="005E588E" w:rsidRDefault="006B5616" w:rsidP="000548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588E">
              <w:rPr>
                <w:rFonts w:ascii="Times New Roman" w:hAnsi="Times New Roman" w:cs="Times New Roman"/>
              </w:rPr>
              <w:t>Заїзд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="0032340D">
              <w:rPr>
                <w:rFonts w:ascii="Times New Roman" w:hAnsi="Times New Roman" w:cs="Times New Roman"/>
                <w:lang w:val="uk-UA"/>
              </w:rPr>
              <w:t>13</w:t>
            </w:r>
            <w:r w:rsidR="005E588E"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88E"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="0058514E" w:rsidRPr="005E58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588E" w:rsidRPr="005E588E">
              <w:rPr>
                <w:rFonts w:ascii="Times New Roman" w:hAnsi="Times New Roman" w:cs="Times New Roman"/>
              </w:rPr>
              <w:t>201</w:t>
            </w:r>
            <w:r w:rsidR="0032340D">
              <w:rPr>
                <w:rFonts w:ascii="Times New Roman" w:hAnsi="Times New Roman" w:cs="Times New Roman"/>
                <w:lang w:val="uk-UA"/>
              </w:rPr>
              <w:t>9</w:t>
            </w:r>
            <w:r w:rsidRPr="005E58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виїзд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="0032340D">
              <w:rPr>
                <w:rFonts w:ascii="Times New Roman" w:hAnsi="Times New Roman" w:cs="Times New Roman"/>
                <w:lang w:val="uk-UA"/>
              </w:rPr>
              <w:t>16</w:t>
            </w:r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88E"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="00EE01D5" w:rsidRPr="005E588E">
              <w:rPr>
                <w:rFonts w:ascii="Times New Roman" w:hAnsi="Times New Roman" w:cs="Times New Roman"/>
              </w:rPr>
              <w:t xml:space="preserve"> </w:t>
            </w:r>
            <w:r w:rsidR="0058514E" w:rsidRPr="005E588E">
              <w:rPr>
                <w:rFonts w:ascii="Times New Roman" w:hAnsi="Times New Roman" w:cs="Times New Roman"/>
              </w:rPr>
              <w:t xml:space="preserve"> 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201</w:t>
            </w:r>
            <w:r w:rsidR="0032340D">
              <w:rPr>
                <w:rFonts w:ascii="Times New Roman" w:hAnsi="Times New Roman" w:cs="Times New Roman"/>
                <w:lang w:val="uk-UA"/>
              </w:rPr>
              <w:t>9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963521B" w14:textId="77777777" w:rsidR="006B5616" w:rsidRDefault="005E588E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</w:rPr>
              <w:t>(</w:t>
            </w:r>
            <w:r w:rsidR="0032340D">
              <w:rPr>
                <w:rFonts w:ascii="Times New Roman" w:hAnsi="Times New Roman" w:cs="Times New Roman"/>
                <w:lang w:val="uk-UA"/>
              </w:rPr>
              <w:t>3</w:t>
            </w:r>
            <w:r w:rsidR="006B5616" w:rsidRPr="005E588E">
              <w:rPr>
                <w:rFonts w:ascii="Times New Roman" w:hAnsi="Times New Roman" w:cs="Times New Roman"/>
              </w:rPr>
              <w:t xml:space="preserve"> </w:t>
            </w:r>
            <w:r w:rsidRPr="005E588E">
              <w:rPr>
                <w:rFonts w:ascii="Times New Roman" w:hAnsi="Times New Roman" w:cs="Times New Roman"/>
                <w:lang w:val="uk-UA"/>
              </w:rPr>
              <w:t>доб</w:t>
            </w:r>
            <w:r w:rsidR="0032340D">
              <w:rPr>
                <w:rFonts w:ascii="Times New Roman" w:hAnsi="Times New Roman" w:cs="Times New Roman"/>
                <w:lang w:val="uk-UA"/>
              </w:rPr>
              <w:t>и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)</w:t>
            </w:r>
            <w:r w:rsidR="006B5616" w:rsidRPr="005E588E">
              <w:rPr>
                <w:rFonts w:ascii="Times New Roman" w:hAnsi="Times New Roman" w:cs="Times New Roman"/>
              </w:rPr>
              <w:t xml:space="preserve">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32340D">
              <w:rPr>
                <w:rFonts w:ascii="Times New Roman" w:hAnsi="Times New Roman" w:cs="Times New Roman"/>
                <w:lang w:val="uk-UA"/>
              </w:rPr>
              <w:t>4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  <w:p w14:paraId="62FBFD50" w14:textId="77777777" w:rsidR="0032340D" w:rsidRDefault="0032340D" w:rsidP="000548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Двомісні номери:</w:t>
            </w:r>
          </w:p>
          <w:p w14:paraId="6FE04BCF" w14:textId="77777777" w:rsidR="0032340D" w:rsidRDefault="0032340D" w:rsidP="000548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Заїзд 13</w:t>
            </w:r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5E588E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виїзд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 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  <w:p w14:paraId="0AC926CF" w14:textId="6C5A890F" w:rsidR="0032340D" w:rsidRDefault="0032340D" w:rsidP="0032340D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Pr="005E588E">
              <w:rPr>
                <w:rFonts w:ascii="Times New Roman" w:hAnsi="Times New Roman" w:cs="Times New Roman"/>
                <w:lang w:val="uk-UA"/>
              </w:rPr>
              <w:t>доб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5E588E">
              <w:rPr>
                <w:rFonts w:ascii="Times New Roman" w:hAnsi="Times New Roman" w:cs="Times New Roman"/>
                <w:lang w:val="uk-UA"/>
              </w:rPr>
              <w:t>)</w:t>
            </w:r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  <w:p w14:paraId="13D1B513" w14:textId="55BDDD51" w:rsidR="0032340D" w:rsidRPr="005E588E" w:rsidRDefault="0032340D" w:rsidP="000548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8EE9EF" w14:textId="3D6A031F" w:rsidR="006B5616" w:rsidRDefault="0032340D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номер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14:paraId="175E490A" w14:textId="77777777" w:rsidR="0032340D" w:rsidRDefault="0032340D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14:paraId="758CE94A" w14:textId="77777777" w:rsidR="0032340D" w:rsidRDefault="0032340D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14:paraId="31CE1F23" w14:textId="638DFE71" w:rsidR="0032340D" w:rsidRPr="00607DFA" w:rsidRDefault="0032340D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FA">
              <w:rPr>
                <w:rFonts w:ascii="Times New Roman" w:hAnsi="Times New Roman" w:cs="Times New Roman"/>
                <w:lang w:val="uk-UA"/>
              </w:rPr>
              <w:t>8 номерів</w:t>
            </w:r>
          </w:p>
          <w:p w14:paraId="6F1C637B" w14:textId="39DEC23B" w:rsidR="0032340D" w:rsidRPr="005E588E" w:rsidRDefault="0032340D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6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673D6E43" w:rsidR="006B5616" w:rsidRPr="005E588E" w:rsidRDefault="005E588E" w:rsidP="000548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готель рівня 3 зірки або вище</w:t>
            </w:r>
            <w:r w:rsidR="005E67E8">
              <w:rPr>
                <w:rFonts w:ascii="Times New Roman" w:hAnsi="Times New Roman" w:cs="Times New Roman"/>
                <w:lang w:val="uk-UA"/>
              </w:rPr>
              <w:t xml:space="preserve">, сніданок включено в вартість </w:t>
            </w:r>
            <w:proofErr w:type="spellStart"/>
            <w:r w:rsidR="005E67E8">
              <w:rPr>
                <w:rFonts w:ascii="Times New Roman" w:hAnsi="Times New Roman" w:cs="Times New Roman"/>
                <w:lang w:val="uk-UA"/>
              </w:rPr>
              <w:t>готеля</w:t>
            </w:r>
            <w:proofErr w:type="spellEnd"/>
            <w:r w:rsidR="005E67E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6B5616" w:rsidRPr="005E588E" w14:paraId="3FD019A2" w14:textId="77777777" w:rsidTr="00EE01D5">
        <w:trPr>
          <w:trHeight w:val="533"/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ХАРЧУВАННЯ</w:t>
            </w:r>
          </w:p>
        </w:tc>
      </w:tr>
      <w:tr w:rsidR="006B5616" w:rsidRPr="005E588E" w14:paraId="63FBD4F1" w14:textId="77777777" w:rsidTr="00EE01D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612B6039" w:rsidR="006B5616" w:rsidRPr="005E588E" w:rsidRDefault="006B5616" w:rsidP="00EE01D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Обід для </w:t>
            </w:r>
            <w:r w:rsidR="0032340D">
              <w:rPr>
                <w:rFonts w:ascii="Times New Roman" w:hAnsi="Times New Roman" w:cs="Times New Roman"/>
                <w:lang w:val="uk-UA"/>
              </w:rPr>
              <w:t>20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осіб (</w:t>
            </w:r>
            <w:r w:rsidR="005E67E8">
              <w:rPr>
                <w:rFonts w:ascii="Times New Roman" w:hAnsi="Times New Roman" w:cs="Times New Roman"/>
                <w:lang w:val="uk-UA"/>
              </w:rPr>
              <w:t>3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 xml:space="preserve"> рази</w:t>
            </w:r>
            <w:r w:rsidR="005E67E8">
              <w:rPr>
                <w:rFonts w:ascii="Times New Roman" w:hAnsi="Times New Roman" w:cs="Times New Roman"/>
                <w:lang w:val="uk-UA"/>
              </w:rPr>
              <w:t>: 13, 14, 15 грудня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F64ABA7" w14:textId="7667BE18" w:rsidR="006B5616" w:rsidRPr="005E588E" w:rsidRDefault="005E67E8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одиниц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ь</w:t>
            </w:r>
          </w:p>
        </w:tc>
        <w:tc>
          <w:tcPr>
            <w:tcW w:w="2667" w:type="dxa"/>
            <w:shd w:val="clear" w:color="auto" w:fill="auto"/>
          </w:tcPr>
          <w:p w14:paraId="3419FC96" w14:textId="4888A630" w:rsidR="006B5616" w:rsidRPr="005E588E" w:rsidRDefault="005E67E8" w:rsidP="000548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ресторані готелю</w:t>
            </w:r>
          </w:p>
        </w:tc>
      </w:tr>
      <w:tr w:rsidR="00DB3AEE" w:rsidRPr="005E588E" w14:paraId="59B822D3" w14:textId="77777777" w:rsidTr="00EE01D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0D741DB7" w:rsidR="00DB3AEE" w:rsidRPr="005E588E" w:rsidRDefault="00DB3AEE" w:rsidP="00EE01D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Вечеря  для </w:t>
            </w:r>
            <w:r w:rsidR="005E67E8">
              <w:rPr>
                <w:rFonts w:ascii="Times New Roman" w:hAnsi="Times New Roman" w:cs="Times New Roman"/>
                <w:lang w:val="uk-UA"/>
              </w:rPr>
              <w:t>20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(</w:t>
            </w:r>
            <w:r w:rsidR="005E67E8">
              <w:rPr>
                <w:rFonts w:ascii="Times New Roman" w:hAnsi="Times New Roman" w:cs="Times New Roman"/>
                <w:lang w:val="uk-UA"/>
              </w:rPr>
              <w:t>3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раз</w:t>
            </w:r>
            <w:r w:rsidR="005E67E8">
              <w:rPr>
                <w:rFonts w:ascii="Times New Roman" w:hAnsi="Times New Roman" w:cs="Times New Roman"/>
                <w:lang w:val="uk-UA"/>
              </w:rPr>
              <w:t>и: 13, 14, 15</w:t>
            </w:r>
            <w:r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8EECACA" w14:textId="34375B73" w:rsidR="00DB3AEE" w:rsidRPr="005E588E" w:rsidRDefault="005E67E8" w:rsidP="0071768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DB3AEE" w:rsidRPr="005E588E">
              <w:rPr>
                <w:rFonts w:ascii="Times New Roman" w:hAnsi="Times New Roman" w:cs="Times New Roman"/>
                <w:lang w:val="uk-UA"/>
              </w:rPr>
              <w:t xml:space="preserve"> одиниць</w:t>
            </w:r>
          </w:p>
        </w:tc>
        <w:tc>
          <w:tcPr>
            <w:tcW w:w="2667" w:type="dxa"/>
            <w:shd w:val="clear" w:color="auto" w:fill="auto"/>
          </w:tcPr>
          <w:p w14:paraId="7BE6A0EA" w14:textId="16ABD1EF" w:rsidR="00DB3AEE" w:rsidRPr="005E588E" w:rsidRDefault="005E67E8" w:rsidP="00717689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ресторані готелю або в місті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B5616" w:rsidRPr="005E588E" w14:paraId="76609937" w14:textId="77777777" w:rsidTr="00EE01D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028D4BAB" w:rsidR="006B5616" w:rsidRPr="005E588E" w:rsidRDefault="006B5616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Перерва на каву для  </w:t>
            </w:r>
            <w:r w:rsidR="005E67E8">
              <w:rPr>
                <w:rFonts w:ascii="Times New Roman" w:hAnsi="Times New Roman" w:cs="Times New Roman"/>
                <w:lang w:val="uk-UA"/>
              </w:rPr>
              <w:t>20</w:t>
            </w:r>
            <w:r w:rsidR="00D03FDE">
              <w:rPr>
                <w:rFonts w:ascii="Times New Roman" w:hAnsi="Times New Roman" w:cs="Times New Roman"/>
              </w:rPr>
              <w:t xml:space="preserve"> </w:t>
            </w:r>
            <w:r w:rsidR="00D03FDE">
              <w:rPr>
                <w:rFonts w:ascii="Times New Roman" w:hAnsi="Times New Roman" w:cs="Times New Roman"/>
                <w:lang w:val="uk-UA"/>
              </w:rPr>
              <w:t>осіб (</w:t>
            </w:r>
            <w:r w:rsidR="005E67E8">
              <w:rPr>
                <w:rFonts w:ascii="Times New Roman" w:hAnsi="Times New Roman" w:cs="Times New Roman"/>
                <w:lang w:val="uk-UA"/>
              </w:rPr>
              <w:t>5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разів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C4B8D1B" w14:textId="3B7EE5ED" w:rsidR="006B5616" w:rsidRPr="005E588E" w:rsidRDefault="005E67E8" w:rsidP="005E67E8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D03F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одиниць</w:t>
            </w:r>
          </w:p>
        </w:tc>
        <w:tc>
          <w:tcPr>
            <w:tcW w:w="2667" w:type="dxa"/>
            <w:shd w:val="clear" w:color="auto" w:fill="auto"/>
          </w:tcPr>
          <w:p w14:paraId="2971308F" w14:textId="675858D8" w:rsidR="006B5616" w:rsidRPr="005E588E" w:rsidRDefault="00D40EB8" w:rsidP="000548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Перерва на каву має включати чай, каву, печиво, цукерки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, фрукти</w:t>
            </w:r>
          </w:p>
        </w:tc>
      </w:tr>
      <w:tr w:rsidR="006B5616" w:rsidRPr="005E588E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5E588E" w:rsidRDefault="006B5616" w:rsidP="005E588E">
            <w:pPr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КОНФЕРЕНЦ СЕРВІС</w:t>
            </w:r>
          </w:p>
        </w:tc>
      </w:tr>
      <w:tr w:rsidR="006B5616" w:rsidRPr="005E588E" w14:paraId="6563A08F" w14:textId="77777777" w:rsidTr="00EE01D5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1210B17E" w:rsidR="006B5616" w:rsidRPr="005E588E" w:rsidRDefault="006B5616" w:rsidP="00EE01D5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Конференц  зала для </w:t>
            </w:r>
            <w:r w:rsidR="005E67E8">
              <w:rPr>
                <w:rFonts w:ascii="Times New Roman" w:hAnsi="Times New Roman" w:cs="Times New Roman"/>
                <w:lang w:val="uk-UA"/>
              </w:rPr>
              <w:t>20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осіб  з обладнанням  (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фліпчарт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 xml:space="preserve">, папір для 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фліпчарту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>, мар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кери, ноутбук, екран, проектор)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F020044" w14:textId="36BA7FD2" w:rsidR="006B5616" w:rsidRPr="005E588E" w:rsidRDefault="005E67E8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03FDE">
              <w:rPr>
                <w:rFonts w:ascii="Times New Roman" w:hAnsi="Times New Roman" w:cs="Times New Roman"/>
                <w:lang w:val="uk-UA"/>
              </w:rPr>
              <w:t>,5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дні</w:t>
            </w:r>
          </w:p>
        </w:tc>
        <w:tc>
          <w:tcPr>
            <w:tcW w:w="2667" w:type="dxa"/>
            <w:shd w:val="clear" w:color="auto" w:fill="auto"/>
          </w:tcPr>
          <w:p w14:paraId="5AD0D6C4" w14:textId="5FD4A929" w:rsidR="006B5616" w:rsidRDefault="005E67E8" w:rsidP="005E58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13.12.2019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з 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:00 до 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7E3555E" w14:textId="056F801C" w:rsidR="005E67E8" w:rsidRDefault="005E67E8" w:rsidP="005E58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14.12.2019 з 10:00 до 18:00</w:t>
            </w:r>
          </w:p>
          <w:p w14:paraId="18CC0189" w14:textId="3E100B06" w:rsidR="006B5616" w:rsidRPr="005E588E" w:rsidRDefault="005E67E8" w:rsidP="005E67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15.12.2019 з 10:00 до 18:00</w:t>
            </w:r>
          </w:p>
        </w:tc>
      </w:tr>
    </w:tbl>
    <w:p w14:paraId="2213CB27" w14:textId="77777777" w:rsidR="00D40EB8" w:rsidRPr="005E588E" w:rsidRDefault="00D40EB8" w:rsidP="006B5616">
      <w:pPr>
        <w:jc w:val="both"/>
        <w:rPr>
          <w:rFonts w:ascii="Times New Roman" w:hAnsi="Times New Roman" w:cs="Times New Roman"/>
          <w:lang w:val="uk-UA"/>
        </w:rPr>
      </w:pPr>
    </w:p>
    <w:p w14:paraId="407C2F5C" w14:textId="4B40FB1C" w:rsidR="005E588E" w:rsidRDefault="005E588E" w:rsidP="005E588E">
      <w:pPr>
        <w:jc w:val="both"/>
        <w:rPr>
          <w:rFonts w:ascii="Times New Roman" w:hAnsi="Times New Roman" w:cs="Times New Roman"/>
          <w:lang w:val="uk-UA"/>
        </w:rPr>
      </w:pPr>
      <w:r w:rsidRPr="005E588E">
        <w:rPr>
          <w:rFonts w:ascii="Times New Roman" w:hAnsi="Times New Roman" w:cs="Times New Roman"/>
          <w:lang w:val="uk-UA"/>
        </w:rPr>
        <w:t xml:space="preserve">Специфікації комерційних пропозицій учасників повинні бути еквівалентними вищенаведеним специфікаціям. Комерційна пропозиція повинна бути дійсною не менше 60 календарних днів з дати закриття тендеру, про що повинно бути зазначено в комерційній пропозиції. Комерційні 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16EE3744" w14:textId="128E80CD" w:rsidR="00607DFA" w:rsidRPr="005E588E" w:rsidRDefault="00607DFA" w:rsidP="005E588E">
      <w:pPr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Переможець визначатиметься на основі найнижчої запропонованої ціни.</w:t>
      </w:r>
    </w:p>
    <w:p w14:paraId="7731B8BB" w14:textId="77777777" w:rsidR="005E588E" w:rsidRPr="005E588E" w:rsidRDefault="005E588E" w:rsidP="005E588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E588E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5E588E" w:rsidRDefault="002718B2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718B2" w:rsidRPr="005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67D7B"/>
    <w:rsid w:val="00093C82"/>
    <w:rsid w:val="00095A4D"/>
    <w:rsid w:val="000A08E1"/>
    <w:rsid w:val="000E0174"/>
    <w:rsid w:val="000E215D"/>
    <w:rsid w:val="000F160E"/>
    <w:rsid w:val="00196967"/>
    <w:rsid w:val="00214568"/>
    <w:rsid w:val="002718B2"/>
    <w:rsid w:val="0032340D"/>
    <w:rsid w:val="00440555"/>
    <w:rsid w:val="0058514E"/>
    <w:rsid w:val="005E588E"/>
    <w:rsid w:val="005E67E8"/>
    <w:rsid w:val="00607DFA"/>
    <w:rsid w:val="006504EA"/>
    <w:rsid w:val="006B5616"/>
    <w:rsid w:val="006E1D5A"/>
    <w:rsid w:val="007108C1"/>
    <w:rsid w:val="007C757D"/>
    <w:rsid w:val="00852118"/>
    <w:rsid w:val="008925DE"/>
    <w:rsid w:val="008C7B83"/>
    <w:rsid w:val="009A02B3"/>
    <w:rsid w:val="00A13CEF"/>
    <w:rsid w:val="00A52F68"/>
    <w:rsid w:val="00A80E0A"/>
    <w:rsid w:val="00A91CBA"/>
    <w:rsid w:val="00AA734E"/>
    <w:rsid w:val="00AF3FDA"/>
    <w:rsid w:val="00B0024A"/>
    <w:rsid w:val="00B40A16"/>
    <w:rsid w:val="00BE48F7"/>
    <w:rsid w:val="00CA0614"/>
    <w:rsid w:val="00CA1BB4"/>
    <w:rsid w:val="00D03FDE"/>
    <w:rsid w:val="00D30046"/>
    <w:rsid w:val="00D35887"/>
    <w:rsid w:val="00D40EB8"/>
    <w:rsid w:val="00DB3AEE"/>
    <w:rsid w:val="00E22123"/>
    <w:rsid w:val="00EE01D5"/>
    <w:rsid w:val="00F71B88"/>
    <w:rsid w:val="00FD1AAA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character" w:customStyle="1" w:styleId="UnresolvedMention">
    <w:name w:val="Unresolved Mention"/>
    <w:basedOn w:val="a0"/>
    <w:uiPriority w:val="99"/>
    <w:rsid w:val="0032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ets@ednannia.ua" TargetMode="External"/><Relationship Id="rId5" Type="http://schemas.openxmlformats.org/officeDocument/2006/relationships/hyperlink" Target="mailto:office@ednanni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Natalie Klymova</cp:lastModifiedBy>
  <cp:revision>2</cp:revision>
  <cp:lastPrinted>2019-09-09T14:40:00Z</cp:lastPrinted>
  <dcterms:created xsi:type="dcterms:W3CDTF">2019-10-15T09:42:00Z</dcterms:created>
  <dcterms:modified xsi:type="dcterms:W3CDTF">2019-10-15T09:42:00Z</dcterms:modified>
</cp:coreProperties>
</file>