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5D78" w14:textId="3794E72F" w:rsidR="00852118" w:rsidRDefault="00852118" w:rsidP="00D35887">
      <w:pPr>
        <w:jc w:val="center"/>
        <w:rPr>
          <w:rFonts w:ascii="Calibri" w:hAnsi="Calibri" w:cs="Calibri"/>
          <w:b/>
        </w:rPr>
      </w:pPr>
      <w:r w:rsidRPr="00D35887">
        <w:rPr>
          <w:rFonts w:ascii="Calibri" w:hAnsi="Calibri" w:cs="Calibri"/>
          <w:b/>
          <w:lang w:val="uk-UA"/>
        </w:rPr>
        <w:t xml:space="preserve">Специфікації та вимоги до </w:t>
      </w:r>
      <w:r w:rsidR="0053788F">
        <w:rPr>
          <w:rFonts w:ascii="Calibri" w:hAnsi="Calibri" w:cs="Calibri"/>
          <w:b/>
          <w:lang w:val="uk-UA"/>
        </w:rPr>
        <w:t xml:space="preserve">транспортного логістичного забезпечення тренінгу для тренерів </w:t>
      </w:r>
    </w:p>
    <w:p w14:paraId="71664731" w14:textId="77777777" w:rsidR="00D35887" w:rsidRPr="00CD63CC" w:rsidRDefault="00D35887" w:rsidP="00D35887">
      <w:pPr>
        <w:jc w:val="center"/>
        <w:rPr>
          <w:rFonts w:ascii="Calibri" w:hAnsi="Calibri" w:cs="Calibri"/>
          <w:b/>
        </w:rPr>
      </w:pPr>
    </w:p>
    <w:p w14:paraId="3A98F94F" w14:textId="4CB9A397" w:rsidR="00A13CEF" w:rsidRDefault="00852118" w:rsidP="00D35887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Строки виконання замовлення: </w:t>
      </w:r>
      <w:r w:rsidR="0053788F">
        <w:rPr>
          <w:rFonts w:ascii="Calibri" w:hAnsi="Calibri" w:cs="Calibri"/>
          <w:lang w:val="uk-UA"/>
        </w:rPr>
        <w:t xml:space="preserve">17-23 травня 2015 року </w:t>
      </w:r>
    </w:p>
    <w:p w14:paraId="65F87202" w14:textId="77777777" w:rsidR="00D35887" w:rsidRPr="00D35887" w:rsidRDefault="00D35887" w:rsidP="00D35887">
      <w:pPr>
        <w:spacing w:after="0"/>
        <w:ind w:left="502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617"/>
        <w:gridCol w:w="4219"/>
      </w:tblGrid>
      <w:tr w:rsidR="00A24F4D" w:rsidRPr="0089280B" w14:paraId="5AC0ABAE" w14:textId="77777777" w:rsidTr="00A24F4D">
        <w:tc>
          <w:tcPr>
            <w:tcW w:w="384" w:type="pct"/>
          </w:tcPr>
          <w:p w14:paraId="19A10F8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№ п/п</w:t>
            </w:r>
          </w:p>
        </w:tc>
        <w:tc>
          <w:tcPr>
            <w:tcW w:w="2412" w:type="pct"/>
          </w:tcPr>
          <w:p w14:paraId="52DCD6D3" w14:textId="23F3E331" w:rsidR="00A13CEF" w:rsidRPr="0089280B" w:rsidRDefault="0053788F" w:rsidP="000F16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Маршрут </w:t>
            </w:r>
          </w:p>
        </w:tc>
        <w:tc>
          <w:tcPr>
            <w:tcW w:w="2204" w:type="pct"/>
          </w:tcPr>
          <w:p w14:paraId="7D2A4C5E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 xml:space="preserve">Вимоги </w:t>
            </w:r>
          </w:p>
        </w:tc>
      </w:tr>
      <w:tr w:rsidR="00A24F4D" w14:paraId="6055E0BD" w14:textId="77777777" w:rsidTr="00A24F4D">
        <w:tc>
          <w:tcPr>
            <w:tcW w:w="384" w:type="pct"/>
          </w:tcPr>
          <w:p w14:paraId="2C872407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2" w:type="pct"/>
          </w:tcPr>
          <w:p w14:paraId="577DF702" w14:textId="696D5B10" w:rsidR="00A13CEF" w:rsidRDefault="0053788F" w:rsidP="0053788F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Трансфер за маршрутом: Міжнародний аеропорт Бориспіль-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траси); 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траси)- міжнародний аеропорт Бориспіль</w:t>
            </w:r>
          </w:p>
        </w:tc>
        <w:tc>
          <w:tcPr>
            <w:tcW w:w="2204" w:type="pct"/>
          </w:tcPr>
          <w:p w14:paraId="1679F919" w14:textId="42222BC6" w:rsidR="00A13CEF" w:rsidRDefault="0053788F" w:rsidP="005631B8">
            <w:pPr>
              <w:rPr>
                <w:lang w:val="uk-UA"/>
              </w:rPr>
            </w:pPr>
            <w:r>
              <w:rPr>
                <w:lang w:val="uk-UA"/>
              </w:rPr>
              <w:t>Легковий автомобіл</w:t>
            </w:r>
            <w:r w:rsidR="002C31DF">
              <w:rPr>
                <w:lang w:val="uk-UA"/>
              </w:rPr>
              <w:t>ь класу “Комфорт”, щонайменше 24</w:t>
            </w:r>
            <w:r>
              <w:rPr>
                <w:lang w:val="uk-UA"/>
              </w:rPr>
              <w:t xml:space="preserve"> поїздки, індивідуальна зустріч в терміналі  аеропорту з іменною табличкою, очікування в аеропорту в разі затримання літака.</w:t>
            </w:r>
          </w:p>
        </w:tc>
      </w:tr>
      <w:tr w:rsidR="0053788F" w:rsidRPr="0089280B" w14:paraId="435ED522" w14:textId="77777777" w:rsidTr="00A24F4D">
        <w:tc>
          <w:tcPr>
            <w:tcW w:w="384" w:type="pct"/>
          </w:tcPr>
          <w:p w14:paraId="599B9663" w14:textId="63A47A5B" w:rsidR="0053788F" w:rsidRPr="0089280B" w:rsidRDefault="0053788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2" w:type="pct"/>
          </w:tcPr>
          <w:p w14:paraId="40E54B1A" w14:textId="796ABA39" w:rsidR="0053788F" w:rsidRDefault="0053788F" w:rsidP="0053788F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Трансфер за маршрутом: центральний залізничний вокзал </w:t>
            </w:r>
            <w:proofErr w:type="spellStart"/>
            <w:r>
              <w:rPr>
                <w:lang w:val="uk-UA"/>
              </w:rPr>
              <w:t>м.Києва</w:t>
            </w:r>
            <w:proofErr w:type="spellEnd"/>
            <w:r>
              <w:rPr>
                <w:lang w:val="uk-UA"/>
              </w:rPr>
              <w:t xml:space="preserve"> -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траси); 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траси)- центральний залізничний вокзал </w:t>
            </w:r>
            <w:proofErr w:type="spellStart"/>
            <w:r>
              <w:rPr>
                <w:lang w:val="uk-UA"/>
              </w:rPr>
              <w:t>м.Києва</w:t>
            </w:r>
            <w:proofErr w:type="spellEnd"/>
          </w:p>
        </w:tc>
        <w:tc>
          <w:tcPr>
            <w:tcW w:w="2204" w:type="pct"/>
          </w:tcPr>
          <w:p w14:paraId="61458727" w14:textId="4BA4D0D3" w:rsidR="0053788F" w:rsidRPr="007108C1" w:rsidRDefault="0053788F" w:rsidP="0053788F">
            <w:pPr>
              <w:rPr>
                <w:b/>
                <w:i/>
              </w:rPr>
            </w:pPr>
            <w:r>
              <w:rPr>
                <w:lang w:val="uk-UA"/>
              </w:rPr>
              <w:t>Легковий автомобіль класу “Комфорт”, щонайменше 7 поїздок, індивідуальна зустріч на пероні потяга з іменною табличкою, очікування в разі затримання потяга.</w:t>
            </w:r>
          </w:p>
        </w:tc>
      </w:tr>
      <w:tr w:rsidR="0053788F" w:rsidRPr="0089280B" w14:paraId="4BF9A4E5" w14:textId="77777777" w:rsidTr="00A24F4D">
        <w:tc>
          <w:tcPr>
            <w:tcW w:w="384" w:type="pct"/>
          </w:tcPr>
          <w:p w14:paraId="5F6EFAA3" w14:textId="153D9EC5" w:rsidR="0053788F" w:rsidRDefault="0053788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2" w:type="pct"/>
          </w:tcPr>
          <w:p w14:paraId="3F9231B5" w14:textId="0000500C" w:rsidR="0053788F" w:rsidRDefault="0053788F" w:rsidP="00206740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Трансфер за маршрутом: Міжнародний аеропорт Бориспіль-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траси); 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траси)- міжнародний аеропорт Бориспіль</w:t>
            </w:r>
          </w:p>
        </w:tc>
        <w:tc>
          <w:tcPr>
            <w:tcW w:w="2204" w:type="pct"/>
          </w:tcPr>
          <w:p w14:paraId="6689B535" w14:textId="048E8F83" w:rsidR="0053788F" w:rsidRDefault="0053788F" w:rsidP="005378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Мінів</w:t>
            </w:r>
            <w:r w:rsidR="002C31DF">
              <w:rPr>
                <w:lang w:val="uk-UA"/>
              </w:rPr>
              <w:t>ен</w:t>
            </w:r>
            <w:proofErr w:type="spellEnd"/>
            <w:r w:rsidR="002C31DF">
              <w:rPr>
                <w:lang w:val="uk-UA"/>
              </w:rPr>
              <w:t xml:space="preserve"> класу “Комфорт”, щонайменше 7</w:t>
            </w:r>
            <w:r>
              <w:rPr>
                <w:lang w:val="uk-UA"/>
              </w:rPr>
              <w:t xml:space="preserve"> поїздок, зустріч в терміналі  аеропорту з табличкою, очікування в аеропорту в разі затримання літака.</w:t>
            </w:r>
          </w:p>
        </w:tc>
      </w:tr>
      <w:tr w:rsidR="0053788F" w:rsidRPr="0089280B" w14:paraId="08EB88CC" w14:textId="77777777" w:rsidTr="00A24F4D">
        <w:tc>
          <w:tcPr>
            <w:tcW w:w="384" w:type="pct"/>
          </w:tcPr>
          <w:p w14:paraId="6F63CD6D" w14:textId="443E84C2" w:rsidR="0053788F" w:rsidRDefault="002C31D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2" w:type="pct"/>
          </w:tcPr>
          <w:p w14:paraId="62CCC941" w14:textId="327126EA" w:rsidR="0053788F" w:rsidRDefault="0053788F" w:rsidP="00562A70">
            <w:pPr>
              <w:rPr>
                <w:lang w:val="uk-UA"/>
              </w:rPr>
            </w:pPr>
            <w:r>
              <w:rPr>
                <w:lang w:val="uk-UA"/>
              </w:rPr>
              <w:t xml:space="preserve">Трансфер за маршрутом: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</w:t>
            </w:r>
            <w:r w:rsidR="00562A70">
              <w:rPr>
                <w:lang w:val="uk-UA"/>
              </w:rPr>
              <w:t xml:space="preserve">) - </w:t>
            </w:r>
            <w:proofErr w:type="spellStart"/>
            <w:r w:rsidR="00562A70">
              <w:rPr>
                <w:lang w:val="uk-UA"/>
              </w:rPr>
              <w:t>м.Київ</w:t>
            </w:r>
            <w:proofErr w:type="spellEnd"/>
            <w:r w:rsidR="00562A70">
              <w:rPr>
                <w:lang w:val="uk-UA"/>
              </w:rPr>
              <w:t>, Михайлівська площа -</w:t>
            </w:r>
            <w:r>
              <w:rPr>
                <w:lang w:val="uk-UA"/>
              </w:rPr>
              <w:t xml:space="preserve">  село </w:t>
            </w:r>
            <w:proofErr w:type="spellStart"/>
            <w:r>
              <w:rPr>
                <w:lang w:val="uk-UA"/>
              </w:rPr>
              <w:t>Підгірці</w:t>
            </w:r>
            <w:proofErr w:type="spellEnd"/>
            <w:r>
              <w:rPr>
                <w:lang w:val="uk-UA"/>
              </w:rPr>
              <w:t xml:space="preserve"> (28 км. </w:t>
            </w:r>
            <w:proofErr w:type="spellStart"/>
            <w:r>
              <w:rPr>
                <w:lang w:val="uk-UA"/>
              </w:rPr>
              <w:t>Новообухівської</w:t>
            </w:r>
            <w:proofErr w:type="spellEnd"/>
            <w:r>
              <w:rPr>
                <w:lang w:val="uk-UA"/>
              </w:rPr>
              <w:t xml:space="preserve"> траси</w:t>
            </w:r>
            <w:r w:rsidR="00562A70">
              <w:rPr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2204" w:type="pct"/>
          </w:tcPr>
          <w:p w14:paraId="4348BCF2" w14:textId="77777777" w:rsidR="00562A70" w:rsidRDefault="00562A70" w:rsidP="00562A70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місткістю 30 осіб, комфортабельний, обладнаний </w:t>
            </w:r>
            <w:proofErr w:type="spellStart"/>
            <w:r>
              <w:rPr>
                <w:lang w:val="uk-UA"/>
              </w:rPr>
              <w:t>аудиосистемою</w:t>
            </w:r>
            <w:proofErr w:type="spellEnd"/>
            <w:r>
              <w:rPr>
                <w:lang w:val="uk-UA"/>
              </w:rPr>
              <w:t xml:space="preserve"> з мікрофоном.</w:t>
            </w:r>
          </w:p>
          <w:p w14:paraId="6551A9CA" w14:textId="58855D3D" w:rsidR="00562A70" w:rsidRDefault="00562A70" w:rsidP="00562A70">
            <w:pPr>
              <w:rPr>
                <w:lang w:val="uk-UA"/>
              </w:rPr>
            </w:pPr>
            <w:r>
              <w:rPr>
                <w:lang w:val="uk-UA"/>
              </w:rPr>
              <w:t>2 поїздки</w:t>
            </w:r>
          </w:p>
        </w:tc>
      </w:tr>
      <w:tr w:rsidR="0053788F" w:rsidRPr="0089280B" w14:paraId="18E87878" w14:textId="77777777" w:rsidTr="00A24F4D">
        <w:tc>
          <w:tcPr>
            <w:tcW w:w="384" w:type="pct"/>
          </w:tcPr>
          <w:p w14:paraId="2B13A23F" w14:textId="68F6EB57" w:rsidR="0053788F" w:rsidRDefault="002C31D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2" w:type="pct"/>
          </w:tcPr>
          <w:p w14:paraId="2B4411D8" w14:textId="11B7FEAC" w:rsidR="0053788F" w:rsidRDefault="00562A70" w:rsidP="00206740">
            <w:pPr>
              <w:rPr>
                <w:lang w:val="uk-UA"/>
              </w:rPr>
            </w:pPr>
            <w:r>
              <w:rPr>
                <w:lang w:val="uk-UA"/>
              </w:rPr>
              <w:t>Екскурсія для учасників тренінгу англійською мовою</w:t>
            </w:r>
          </w:p>
        </w:tc>
        <w:tc>
          <w:tcPr>
            <w:tcW w:w="2204" w:type="pct"/>
          </w:tcPr>
          <w:p w14:paraId="6D6D65D4" w14:textId="5AB1C282" w:rsidR="0053788F" w:rsidRDefault="00562A70" w:rsidP="005631B8">
            <w:pPr>
              <w:rPr>
                <w:lang w:val="uk-UA"/>
              </w:rPr>
            </w:pPr>
            <w:r>
              <w:rPr>
                <w:lang w:val="uk-UA"/>
              </w:rPr>
              <w:t xml:space="preserve">Тривалість 2 години. </w:t>
            </w:r>
          </w:p>
        </w:tc>
      </w:tr>
    </w:tbl>
    <w:p w14:paraId="2C23D1DB" w14:textId="77777777" w:rsidR="00D35887" w:rsidRDefault="00D35887" w:rsidP="00D35887">
      <w:pPr>
        <w:jc w:val="both"/>
        <w:rPr>
          <w:rFonts w:ascii="Calibri" w:hAnsi="Calibri" w:cs="Calibri"/>
          <w:lang w:val="uk-UA"/>
        </w:rPr>
      </w:pPr>
    </w:p>
    <w:p w14:paraId="3E54148D" w14:textId="753692ED" w:rsidR="00D35887" w:rsidRPr="00A262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1BE8B7B" w14:textId="3A9FE6A9" w:rsidR="00D358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40F658A" w14:textId="3DB75479" w:rsidR="00A52F68" w:rsidRPr="00A26287" w:rsidRDefault="00A52F68" w:rsidP="00D35887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Комерційна пропозиція може подаватись на виконання повного пакету послуг або на виконання окремих позицій, ціна послуг має бути вказана за кожну окрему позицію.</w:t>
      </w:r>
    </w:p>
    <w:p w14:paraId="4D704E82" w14:textId="52492F77" w:rsidR="00D35887" w:rsidRPr="00A26287" w:rsidRDefault="00D35887" w:rsidP="00D35887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880B16F" w14:textId="1B8E36F0" w:rsidR="00D35887" w:rsidRPr="00A6280F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 w:rsidR="000E0174"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27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06740"/>
    <w:rsid w:val="002718B2"/>
    <w:rsid w:val="002C31DF"/>
    <w:rsid w:val="00500412"/>
    <w:rsid w:val="0053788F"/>
    <w:rsid w:val="00562A70"/>
    <w:rsid w:val="005631B8"/>
    <w:rsid w:val="006504EA"/>
    <w:rsid w:val="00694042"/>
    <w:rsid w:val="007108C1"/>
    <w:rsid w:val="007A2F4A"/>
    <w:rsid w:val="00852118"/>
    <w:rsid w:val="008C7B83"/>
    <w:rsid w:val="009A02B3"/>
    <w:rsid w:val="00A13CEF"/>
    <w:rsid w:val="00A23691"/>
    <w:rsid w:val="00A24F4D"/>
    <w:rsid w:val="00A52F68"/>
    <w:rsid w:val="00A91CBA"/>
    <w:rsid w:val="00B40A16"/>
    <w:rsid w:val="00D30046"/>
    <w:rsid w:val="00D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4</cp:revision>
  <dcterms:created xsi:type="dcterms:W3CDTF">2015-09-16T09:52:00Z</dcterms:created>
  <dcterms:modified xsi:type="dcterms:W3CDTF">2015-11-24T11:41:00Z</dcterms:modified>
</cp:coreProperties>
</file>