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7D34" w14:textId="77777777" w:rsidR="00936294" w:rsidRPr="00C60CB7" w:rsidRDefault="00B31E39">
      <w:pPr>
        <w:tabs>
          <w:tab w:val="left" w:pos="0"/>
          <w:tab w:val="left" w:pos="9720"/>
        </w:tabs>
        <w:ind w:right="196"/>
        <w:jc w:val="center"/>
        <w:rPr>
          <w:b/>
          <w:color w:val="000000"/>
          <w:sz w:val="32"/>
          <w:szCs w:val="32"/>
          <w:lang w:val="ru-RU"/>
        </w:rPr>
      </w:pPr>
      <w:r>
        <w:rPr>
          <w:b/>
          <w:sz w:val="32"/>
          <w:szCs w:val="32"/>
        </w:rPr>
        <w:t>Характеристика предмету закупівлі</w:t>
      </w:r>
    </w:p>
    <w:p w14:paraId="5698DFF3" w14:textId="77777777" w:rsidR="00936294" w:rsidRDefault="00936294">
      <w:pPr>
        <w:ind w:left="4248" w:firstLine="708"/>
        <w:jc w:val="right"/>
        <w:rPr>
          <w:b/>
          <w:color w:val="000000"/>
          <w:sz w:val="14"/>
          <w:szCs w:val="14"/>
        </w:rPr>
      </w:pPr>
    </w:p>
    <w:p w14:paraId="41D43FA0" w14:textId="77777777" w:rsidR="00936294" w:rsidRDefault="00B31E39">
      <w:pPr>
        <w:ind w:left="4248" w:firstLine="708"/>
        <w:jc w:val="right"/>
        <w:rPr>
          <w:b/>
          <w:color w:val="000000"/>
        </w:rPr>
      </w:pPr>
      <w:r>
        <w:rPr>
          <w:b/>
          <w:color w:val="000000"/>
        </w:rPr>
        <w:t>ДОДАТОК 1</w:t>
      </w:r>
    </w:p>
    <w:p w14:paraId="0699A882" w14:textId="77777777" w:rsidR="00936294" w:rsidRPr="00377655" w:rsidRDefault="00B31E39">
      <w:pPr>
        <w:ind w:left="4236" w:firstLine="720"/>
        <w:jc w:val="right"/>
        <w:rPr>
          <w:b/>
          <w:color w:val="000000"/>
        </w:rPr>
      </w:pPr>
      <w:r w:rsidRPr="00377655">
        <w:rPr>
          <w:b/>
          <w:color w:val="000000"/>
        </w:rPr>
        <w:t>до оголошення про проведення тендеру</w:t>
      </w:r>
    </w:p>
    <w:p w14:paraId="4FE22C5D" w14:textId="77777777" w:rsidR="00936294" w:rsidRPr="00377655" w:rsidRDefault="00936294">
      <w:pPr>
        <w:ind w:left="4236" w:firstLine="720"/>
        <w:jc w:val="right"/>
        <w:rPr>
          <w:b/>
          <w:color w:val="000000"/>
          <w:sz w:val="16"/>
          <w:szCs w:val="16"/>
        </w:rPr>
      </w:pPr>
    </w:p>
    <w:p w14:paraId="32CCBAE9" w14:textId="77777777" w:rsidR="00936294" w:rsidRPr="00377655" w:rsidRDefault="00936294">
      <w:pPr>
        <w:pStyle w:val="4"/>
        <w:ind w:right="-40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32B4F4A" w14:textId="77777777" w:rsidR="00936294" w:rsidRPr="00377655" w:rsidRDefault="00B31E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77655">
        <w:rPr>
          <w:b/>
          <w:color w:val="000000"/>
        </w:rPr>
        <w:t>ТЕХНІЧНА СПЕЦИФІКАЦІЯ / ТЕХНІЧНЕ ЗАВДАННЯ</w:t>
      </w:r>
    </w:p>
    <w:p w14:paraId="5F8DB122" w14:textId="77777777" w:rsidR="00936294" w:rsidRPr="00377655" w:rsidRDefault="00936294" w:rsidP="00377655">
      <w:pPr>
        <w:pBdr>
          <w:top w:val="nil"/>
          <w:left w:val="nil"/>
          <w:bottom w:val="nil"/>
          <w:right w:val="nil"/>
          <w:between w:val="nil"/>
        </w:pBdr>
        <w:ind w:left="1211"/>
        <w:jc w:val="center"/>
        <w:rPr>
          <w:b/>
          <w:color w:val="000000"/>
        </w:rPr>
      </w:pPr>
    </w:p>
    <w:p w14:paraId="59D14AE1" w14:textId="3D727EB7" w:rsidR="00936294" w:rsidRPr="00515BF2" w:rsidRDefault="003776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377655">
        <w:rPr>
          <w:b/>
          <w:lang w:val="en-US"/>
        </w:rPr>
        <w:t>02</w:t>
      </w:r>
      <w:r w:rsidR="00B31E39" w:rsidRPr="00377655">
        <w:rPr>
          <w:b/>
          <w:color w:val="000000"/>
        </w:rPr>
        <w:t>.</w:t>
      </w:r>
      <w:r w:rsidR="00515BF2" w:rsidRPr="00377655">
        <w:rPr>
          <w:b/>
          <w:color w:val="000000"/>
          <w:lang w:val="en-US"/>
        </w:rPr>
        <w:t>10</w:t>
      </w:r>
      <w:r w:rsidR="00B31E39" w:rsidRPr="00377655">
        <w:rPr>
          <w:b/>
          <w:color w:val="000000"/>
        </w:rPr>
        <w:t>.202</w:t>
      </w:r>
      <w:r w:rsidR="00515BF2" w:rsidRPr="00377655">
        <w:rPr>
          <w:b/>
          <w:color w:val="000000"/>
          <w:lang w:val="en-US"/>
        </w:rPr>
        <w:t>3</w:t>
      </w:r>
      <w:r w:rsidR="00B31E39" w:rsidRPr="00377655">
        <w:rPr>
          <w:b/>
          <w:color w:val="000000"/>
        </w:rPr>
        <w:t xml:space="preserve"> р.</w:t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</w:r>
      <w:r w:rsidR="00B31E39" w:rsidRPr="00515BF2">
        <w:rPr>
          <w:b/>
          <w:color w:val="000000"/>
        </w:rPr>
        <w:tab/>
        <w:t>м.</w:t>
      </w:r>
      <w:r w:rsidR="00B34A29">
        <w:rPr>
          <w:b/>
          <w:color w:val="000000"/>
          <w:lang w:val="en-US"/>
        </w:rPr>
        <w:t xml:space="preserve"> </w:t>
      </w:r>
      <w:r w:rsidR="00B31E39" w:rsidRPr="00515BF2">
        <w:rPr>
          <w:b/>
          <w:color w:val="000000"/>
        </w:rPr>
        <w:t>Київ</w:t>
      </w:r>
    </w:p>
    <w:p w14:paraId="4D32784C" w14:textId="77777777" w:rsidR="00936294" w:rsidRPr="00515BF2" w:rsidRDefault="009362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34"/>
        <w:tblW w:w="101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387"/>
        <w:gridCol w:w="1418"/>
        <w:gridCol w:w="1418"/>
        <w:gridCol w:w="1418"/>
      </w:tblGrid>
      <w:tr w:rsidR="00936294" w:rsidRPr="00515BF2" w14:paraId="0A3A38CD" w14:textId="77777777">
        <w:trPr>
          <w:jc w:val="center"/>
        </w:trPr>
        <w:tc>
          <w:tcPr>
            <w:tcW w:w="552" w:type="dxa"/>
            <w:vAlign w:val="center"/>
          </w:tcPr>
          <w:p w14:paraId="243DDE4B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№</w:t>
            </w:r>
          </w:p>
          <w:p w14:paraId="74859F30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Ч.ч.</w:t>
            </w:r>
          </w:p>
        </w:tc>
        <w:tc>
          <w:tcPr>
            <w:tcW w:w="5387" w:type="dxa"/>
            <w:vAlign w:val="center"/>
          </w:tcPr>
          <w:p w14:paraId="4538DA44" w14:textId="77777777" w:rsidR="00936294" w:rsidRPr="00515BF2" w:rsidRDefault="00936294">
            <w:pPr>
              <w:keepLines/>
              <w:jc w:val="center"/>
              <w:rPr>
                <w:sz w:val="20"/>
                <w:szCs w:val="20"/>
              </w:rPr>
            </w:pPr>
          </w:p>
          <w:p w14:paraId="311A36D9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 xml:space="preserve">Найменування товару / послуг та їх характеристика </w:t>
            </w:r>
          </w:p>
        </w:tc>
        <w:tc>
          <w:tcPr>
            <w:tcW w:w="1418" w:type="dxa"/>
            <w:vAlign w:val="center"/>
          </w:tcPr>
          <w:p w14:paraId="55B6FBFF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Одиниця</w:t>
            </w:r>
          </w:p>
          <w:p w14:paraId="67EE4551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vAlign w:val="center"/>
          </w:tcPr>
          <w:p w14:paraId="3AE632E8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Кількість</w:t>
            </w:r>
          </w:p>
        </w:tc>
        <w:tc>
          <w:tcPr>
            <w:tcW w:w="1418" w:type="dxa"/>
            <w:vAlign w:val="center"/>
          </w:tcPr>
          <w:p w14:paraId="2C3BB923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Примітка</w:t>
            </w:r>
          </w:p>
        </w:tc>
      </w:tr>
      <w:tr w:rsidR="00936294" w:rsidRPr="00515BF2" w14:paraId="4FDA1054" w14:textId="77777777">
        <w:trPr>
          <w:jc w:val="center"/>
        </w:trPr>
        <w:tc>
          <w:tcPr>
            <w:tcW w:w="552" w:type="dxa"/>
            <w:vAlign w:val="center"/>
          </w:tcPr>
          <w:p w14:paraId="76A1D614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399EB3A7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85EE736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BD8B86B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427A462" w14:textId="77777777" w:rsidR="00936294" w:rsidRPr="00515BF2" w:rsidRDefault="00B31E39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sz w:val="20"/>
                <w:szCs w:val="20"/>
              </w:rPr>
              <w:t>5</w:t>
            </w:r>
          </w:p>
        </w:tc>
      </w:tr>
      <w:tr w:rsidR="00636D93" w:rsidRPr="00515BF2" w14:paraId="6B29FDA7" w14:textId="77777777">
        <w:trPr>
          <w:jc w:val="center"/>
        </w:trPr>
        <w:tc>
          <w:tcPr>
            <w:tcW w:w="552" w:type="dxa"/>
            <w:vAlign w:val="center"/>
          </w:tcPr>
          <w:p w14:paraId="7BB1405A" w14:textId="77777777" w:rsidR="00636D93" w:rsidRPr="00515BF2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59FEB4BB" w14:textId="4F112022" w:rsidR="00636D93" w:rsidRPr="00515BF2" w:rsidRDefault="00AA73A4" w:rsidP="00636D93">
            <w:pPr>
              <w:keepLines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Ноутбук Dell Vostro 3520 15.6" FHD Intel Core i5-1135G7 4.2 GHz / 8GB / SSD 512GB / Iris Xe Graphics / NO ODD / Win11P</w:t>
            </w:r>
          </w:p>
        </w:tc>
        <w:tc>
          <w:tcPr>
            <w:tcW w:w="1418" w:type="dxa"/>
            <w:vAlign w:val="center"/>
          </w:tcPr>
          <w:p w14:paraId="1B68437A" w14:textId="4B0FD605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09F1551F" w14:textId="34354C5C" w:rsidR="00636D93" w:rsidRPr="00515BF2" w:rsidRDefault="00AA73A4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A5B49C7" w14:textId="77777777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36D93" w:rsidRPr="00515BF2" w14:paraId="4378A1D3" w14:textId="77777777">
        <w:trPr>
          <w:jc w:val="center"/>
        </w:trPr>
        <w:tc>
          <w:tcPr>
            <w:tcW w:w="552" w:type="dxa"/>
            <w:vAlign w:val="center"/>
          </w:tcPr>
          <w:p w14:paraId="44F4EFDF" w14:textId="77777777" w:rsidR="00636D93" w:rsidRPr="00515BF2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03A30FC3" w14:textId="642AAABE" w:rsidR="00636D93" w:rsidRPr="00515BF2" w:rsidRDefault="00AA73A4" w:rsidP="00636D93">
            <w:pPr>
              <w:keepLines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Акустична система портативна JBL Flip 6 Bluetooth, Blue</w:t>
            </w:r>
          </w:p>
        </w:tc>
        <w:tc>
          <w:tcPr>
            <w:tcW w:w="1418" w:type="dxa"/>
            <w:vAlign w:val="center"/>
          </w:tcPr>
          <w:p w14:paraId="21A065D6" w14:textId="317CD814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216F8CD9" w14:textId="1B93F7F4" w:rsidR="00636D93" w:rsidRPr="00515BF2" w:rsidRDefault="00AA73A4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F7B2CF5" w14:textId="77777777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36D93" w:rsidRPr="00515BF2" w14:paraId="1FF27497" w14:textId="77777777">
        <w:trPr>
          <w:jc w:val="center"/>
        </w:trPr>
        <w:tc>
          <w:tcPr>
            <w:tcW w:w="552" w:type="dxa"/>
            <w:vAlign w:val="center"/>
          </w:tcPr>
          <w:p w14:paraId="05E4E7EF" w14:textId="77777777" w:rsidR="00636D93" w:rsidRPr="00515BF2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39A26BDB" w14:textId="05C1B3AD" w:rsidR="00636D93" w:rsidRPr="00515BF2" w:rsidRDefault="00AA73A4" w:rsidP="00636D93">
            <w:pPr>
              <w:keepLines/>
              <w:rPr>
                <w:color w:val="000000"/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Планшетний ПК Lenovo Yoga Tab 11 (J706X) Storm Gray 11" (2000x1200) Helio G90T 6x2GHz + 2x2.05GHz/ 8 GB/ 256 GB + micro SD/Wi-Fi/BT/GPS/LTE/Android 13/650g</w:t>
            </w:r>
          </w:p>
        </w:tc>
        <w:tc>
          <w:tcPr>
            <w:tcW w:w="1418" w:type="dxa"/>
            <w:vAlign w:val="center"/>
          </w:tcPr>
          <w:p w14:paraId="27107498" w14:textId="5E917853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3D55C25C" w14:textId="6690EAB2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E0E26C7" w14:textId="77777777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36D93" w:rsidRPr="00515BF2" w14:paraId="45670A23" w14:textId="77777777">
        <w:trPr>
          <w:jc w:val="center"/>
        </w:trPr>
        <w:tc>
          <w:tcPr>
            <w:tcW w:w="552" w:type="dxa"/>
            <w:vAlign w:val="center"/>
          </w:tcPr>
          <w:p w14:paraId="336F8598" w14:textId="77777777" w:rsidR="00636D93" w:rsidRPr="00515BF2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5864EFA9" w14:textId="5381F7D4" w:rsidR="00636D93" w:rsidRPr="00515BF2" w:rsidRDefault="00AA73A4" w:rsidP="00636D93">
            <w:pPr>
              <w:keepLines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Проектор Epson EB-W49 (3800 Lm)</w:t>
            </w:r>
          </w:p>
        </w:tc>
        <w:tc>
          <w:tcPr>
            <w:tcW w:w="1418" w:type="dxa"/>
            <w:vAlign w:val="center"/>
          </w:tcPr>
          <w:p w14:paraId="334AFF43" w14:textId="55D64B6E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5F2F7126" w14:textId="4BFD2519" w:rsidR="00636D93" w:rsidRPr="00515BF2" w:rsidRDefault="00AA73A4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A14A768" w14:textId="77777777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36D93" w:rsidRPr="00515BF2" w14:paraId="7B4BAFCA" w14:textId="77777777">
        <w:trPr>
          <w:jc w:val="center"/>
        </w:trPr>
        <w:tc>
          <w:tcPr>
            <w:tcW w:w="552" w:type="dxa"/>
            <w:vAlign w:val="center"/>
          </w:tcPr>
          <w:p w14:paraId="1CFCB3E3" w14:textId="77777777" w:rsidR="00636D93" w:rsidRPr="00515BF2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258DD6C5" w14:textId="43E0647B" w:rsidR="00636D93" w:rsidRPr="00515BF2" w:rsidRDefault="00AA73A4" w:rsidP="00636D93">
            <w:pPr>
              <w:keepLines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Графічний планшет Huion HS611 + перчатка</w:t>
            </w:r>
          </w:p>
        </w:tc>
        <w:tc>
          <w:tcPr>
            <w:tcW w:w="1418" w:type="dxa"/>
            <w:vAlign w:val="center"/>
          </w:tcPr>
          <w:p w14:paraId="4D750C19" w14:textId="21836B44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1E5DEE54" w14:textId="79CFCFD3" w:rsidR="00636D93" w:rsidRPr="00515BF2" w:rsidRDefault="00AA73A4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14:paraId="148CDECA" w14:textId="77777777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36D93" w:rsidRPr="00515BF2" w14:paraId="27E8CE96" w14:textId="77777777">
        <w:trPr>
          <w:jc w:val="center"/>
        </w:trPr>
        <w:tc>
          <w:tcPr>
            <w:tcW w:w="552" w:type="dxa"/>
            <w:vAlign w:val="center"/>
          </w:tcPr>
          <w:p w14:paraId="21A3D25E" w14:textId="77777777" w:rsidR="00636D93" w:rsidRPr="00515BF2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24CA2EE6" w14:textId="522065A7" w:rsidR="00636D93" w:rsidRPr="00515BF2" w:rsidRDefault="00AA73A4" w:rsidP="00636D93">
            <w:pPr>
              <w:keepLines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Батарейка Toshiba CR2032 BP (BL/5)</w:t>
            </w:r>
          </w:p>
        </w:tc>
        <w:tc>
          <w:tcPr>
            <w:tcW w:w="1418" w:type="dxa"/>
            <w:vAlign w:val="center"/>
          </w:tcPr>
          <w:p w14:paraId="7B7603B8" w14:textId="76DA9CA0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7979A5B2" w14:textId="591A2EC6" w:rsidR="00636D93" w:rsidRPr="00515BF2" w:rsidRDefault="00AA73A4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AD6A79B" w14:textId="77777777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36D93" w:rsidRPr="00515BF2" w14:paraId="4E5012A5" w14:textId="77777777">
        <w:trPr>
          <w:jc w:val="center"/>
        </w:trPr>
        <w:tc>
          <w:tcPr>
            <w:tcW w:w="552" w:type="dxa"/>
            <w:vAlign w:val="center"/>
          </w:tcPr>
          <w:p w14:paraId="294A0BD6" w14:textId="77777777" w:rsidR="00636D93" w:rsidRPr="00515BF2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8B4E530" w14:textId="2205E8D6" w:rsidR="00636D93" w:rsidRPr="00515BF2" w:rsidRDefault="00AA73A4" w:rsidP="00636D93">
            <w:pPr>
              <w:keepLines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Цифрова фотокамера дзеркальна Nikon D7500 Body</w:t>
            </w:r>
          </w:p>
        </w:tc>
        <w:tc>
          <w:tcPr>
            <w:tcW w:w="1418" w:type="dxa"/>
            <w:vAlign w:val="center"/>
          </w:tcPr>
          <w:p w14:paraId="6EC9311C" w14:textId="01F8674A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376DF4BC" w14:textId="4192D5D5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515B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052A9FD" w14:textId="77777777" w:rsidR="00636D93" w:rsidRPr="00515BF2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636D93" w14:paraId="503235D6" w14:textId="77777777">
        <w:trPr>
          <w:jc w:val="center"/>
        </w:trPr>
        <w:tc>
          <w:tcPr>
            <w:tcW w:w="552" w:type="dxa"/>
            <w:vAlign w:val="center"/>
          </w:tcPr>
          <w:p w14:paraId="70E82592" w14:textId="77777777" w:rsidR="00636D93" w:rsidRDefault="00636D93" w:rsidP="00636D9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4F645E2" w14:textId="0F516971" w:rsidR="00636D93" w:rsidRPr="00636D93" w:rsidRDefault="00AA73A4" w:rsidP="00636D93">
            <w:pPr>
              <w:keepLines/>
              <w:rPr>
                <w:sz w:val="20"/>
                <w:szCs w:val="20"/>
              </w:rPr>
            </w:pPr>
            <w:r w:rsidRPr="00AA73A4">
              <w:rPr>
                <w:color w:val="000000"/>
                <w:sz w:val="20"/>
                <w:szCs w:val="20"/>
              </w:rPr>
              <w:t>Батарейка Panasonic CR 2025 Lithium (BL/4)</w:t>
            </w:r>
          </w:p>
        </w:tc>
        <w:tc>
          <w:tcPr>
            <w:tcW w:w="1418" w:type="dxa"/>
            <w:vAlign w:val="center"/>
          </w:tcPr>
          <w:p w14:paraId="46E39BAF" w14:textId="067E171F" w:rsidR="00636D93" w:rsidRPr="00636D93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636D93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8" w:type="dxa"/>
            <w:vAlign w:val="center"/>
          </w:tcPr>
          <w:p w14:paraId="24D86556" w14:textId="5F302C6C" w:rsidR="00636D93" w:rsidRPr="00636D93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  <w:r w:rsidRPr="00636D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CB46923" w14:textId="77777777" w:rsidR="00636D93" w:rsidRPr="00636D93" w:rsidRDefault="00636D93" w:rsidP="00636D93">
            <w:pPr>
              <w:keepLines/>
              <w:jc w:val="center"/>
              <w:rPr>
                <w:sz w:val="20"/>
                <w:szCs w:val="20"/>
              </w:rPr>
            </w:pPr>
          </w:p>
        </w:tc>
      </w:tr>
    </w:tbl>
    <w:p w14:paraId="6B336BFB" w14:textId="77777777" w:rsidR="00936294" w:rsidRDefault="00936294">
      <w:pPr>
        <w:ind w:firstLine="567"/>
        <w:rPr>
          <w:b/>
        </w:rPr>
      </w:pPr>
    </w:p>
    <w:p w14:paraId="2EC25A13" w14:textId="544ACC81" w:rsidR="00936294" w:rsidRDefault="00B31E39">
      <w:pPr>
        <w:ind w:firstLine="567"/>
        <w:rPr>
          <w:b/>
        </w:rPr>
      </w:pPr>
      <w:r>
        <w:rPr>
          <w:b/>
        </w:rPr>
        <w:t xml:space="preserve">До вартості </w:t>
      </w:r>
      <w:r w:rsidR="002E5FD8">
        <w:rPr>
          <w:b/>
        </w:rPr>
        <w:t>обладнання</w:t>
      </w:r>
      <w:r>
        <w:rPr>
          <w:b/>
        </w:rPr>
        <w:t xml:space="preserve"> має бути включена вартість доставки.</w:t>
      </w:r>
    </w:p>
    <w:p w14:paraId="710645DE" w14:textId="77777777" w:rsidR="00936294" w:rsidRDefault="00B31E39" w:rsidP="00493D7B">
      <w:pPr>
        <w:rPr>
          <w:b/>
        </w:rPr>
      </w:pPr>
      <w:r>
        <w:br w:type="page"/>
      </w:r>
    </w:p>
    <w:p w14:paraId="18B353FB" w14:textId="77777777" w:rsidR="00936294" w:rsidRDefault="00B31E39">
      <w:pPr>
        <w:ind w:left="6480" w:firstLine="720"/>
        <w:jc w:val="right"/>
        <w:rPr>
          <w:b/>
        </w:rPr>
      </w:pPr>
      <w:r>
        <w:rPr>
          <w:b/>
        </w:rPr>
        <w:lastRenderedPageBreak/>
        <w:t>ДОДАТОК 2</w:t>
      </w:r>
    </w:p>
    <w:p w14:paraId="32A98140" w14:textId="77777777" w:rsidR="00936294" w:rsidRDefault="00B31E39">
      <w:pPr>
        <w:ind w:left="4236" w:firstLine="720"/>
        <w:jc w:val="right"/>
        <w:rPr>
          <w:b/>
          <w:color w:val="000000"/>
        </w:rPr>
      </w:pPr>
      <w:r>
        <w:rPr>
          <w:b/>
          <w:color w:val="000000"/>
        </w:rPr>
        <w:t>до оголошення про проведення тендеру</w:t>
      </w:r>
    </w:p>
    <w:p w14:paraId="2BD04F84" w14:textId="77777777" w:rsidR="00936294" w:rsidRDefault="00B31E39">
      <w:pPr>
        <w:jc w:val="right"/>
        <w:rPr>
          <w:b/>
          <w:color w:val="000000"/>
          <w:u w:val="single"/>
        </w:rPr>
      </w:pPr>
      <w:r>
        <w:rPr>
          <w:b/>
          <w:color w:val="000000"/>
        </w:rPr>
        <w:t>ДОКУМЕНТИ, ЩО ПІДТВЕРДЖУЮТЬ КВАЛІФІКАЦІЮ УЧАСНИКА</w:t>
      </w:r>
    </w:p>
    <w:p w14:paraId="71873791" w14:textId="77777777" w:rsidR="00936294" w:rsidRDefault="00936294">
      <w:pPr>
        <w:ind w:left="680"/>
        <w:jc w:val="center"/>
        <w:rPr>
          <w:b/>
          <w:color w:val="000000"/>
          <w:u w:val="single"/>
        </w:rPr>
      </w:pPr>
    </w:p>
    <w:p w14:paraId="6B6BB3DA" w14:textId="77777777" w:rsidR="00936294" w:rsidRDefault="00936294">
      <w:pPr>
        <w:ind w:left="680"/>
        <w:jc w:val="center"/>
        <w:rPr>
          <w:b/>
          <w:color w:val="000000"/>
          <w:u w:val="single"/>
        </w:rPr>
      </w:pPr>
    </w:p>
    <w:p w14:paraId="1DDFADE8" w14:textId="77777777" w:rsidR="00936294" w:rsidRDefault="00B31E39">
      <w:pPr>
        <w:ind w:left="68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Загальні вимоги:</w:t>
      </w:r>
    </w:p>
    <w:p w14:paraId="291F4C90" w14:textId="77777777" w:rsidR="00936294" w:rsidRDefault="00936294">
      <w:pPr>
        <w:rPr>
          <w:b/>
          <w:color w:val="000000"/>
          <w:u w:val="single"/>
        </w:rPr>
      </w:pPr>
    </w:p>
    <w:p w14:paraId="30C8FB64" w14:textId="77777777" w:rsidR="00936294" w:rsidRDefault="00B31E39">
      <w:pPr>
        <w:ind w:firstLine="680"/>
        <w:jc w:val="both"/>
      </w:pPr>
      <w:r>
        <w:t>До розгляду будуть прийматися цінові пропозиції Юридичних осіб та Фізичних осіб-підприємців, які повинні надіслати підтверджуючі документи відповідно до цього додатку</w:t>
      </w:r>
    </w:p>
    <w:p w14:paraId="29610552" w14:textId="77777777" w:rsidR="00936294" w:rsidRPr="000160EC" w:rsidRDefault="00B31E39">
      <w:pPr>
        <w:ind w:firstLine="720"/>
        <w:jc w:val="both"/>
      </w:pPr>
      <w:r w:rsidRPr="000160EC">
        <w:t xml:space="preserve"> </w:t>
      </w:r>
    </w:p>
    <w:p w14:paraId="0A15D40A" w14:textId="77777777" w:rsidR="00936294" w:rsidRDefault="00936294">
      <w:pPr>
        <w:ind w:left="680"/>
        <w:jc w:val="center"/>
        <w:rPr>
          <w:b/>
          <w:color w:val="000000"/>
          <w:u w:val="single"/>
        </w:rPr>
      </w:pPr>
    </w:p>
    <w:tbl>
      <w:tblPr>
        <w:tblStyle w:val="26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6"/>
        <w:gridCol w:w="5279"/>
      </w:tblGrid>
      <w:tr w:rsidR="00936294" w14:paraId="6AFFEEA0" w14:textId="7777777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2E6C" w14:textId="77777777" w:rsidR="00936294" w:rsidRDefault="00B31E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Кваліфікаційні критерії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8DD9" w14:textId="77777777" w:rsidR="00936294" w:rsidRDefault="00B31E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Підтверджуючі  документи </w:t>
            </w:r>
          </w:p>
          <w:p w14:paraId="41BF828B" w14:textId="77777777" w:rsidR="00936294" w:rsidRDefault="00B31E39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(завіренні печаткою організації та підписом уповноваженої особи)</w:t>
            </w:r>
          </w:p>
        </w:tc>
      </w:tr>
      <w:tr w:rsidR="00936294" w14:paraId="51C91301" w14:textId="7777777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720C" w14:textId="77777777" w:rsidR="00936294" w:rsidRDefault="00B31E39">
            <w:pPr>
              <w:rPr>
                <w:b/>
                <w:color w:val="000000"/>
                <w:u w:val="single"/>
              </w:rPr>
            </w:pPr>
            <w:r>
              <w:t>Фізична особа-підприємець за законодавством України / Юридичні особи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355C" w14:textId="77777777" w:rsidR="00936294" w:rsidRDefault="00B31E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right="22"/>
              <w:jc w:val="both"/>
              <w:rPr>
                <w:color w:val="000000"/>
              </w:rPr>
            </w:pPr>
            <w:r>
              <w:rPr>
                <w:color w:val="000000"/>
              </w:rPr>
              <w:t>Скан-копія витягу з Єдиного державного реєстру (ЄДР) юридичних осіб та фізичних осіб-підприємців.</w:t>
            </w:r>
          </w:p>
          <w:p w14:paraId="76A20620" w14:textId="77777777" w:rsidR="00936294" w:rsidRDefault="00B31E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Гарантійний лист про те, що ціни вказані в ціновій пропозиції повинні включати всі податки та збори та інші витрати пов’язані з постачанням матеріалів.</w:t>
            </w:r>
          </w:p>
          <w:p w14:paraId="40D1F5A2" w14:textId="77777777" w:rsidR="00936294" w:rsidRDefault="0093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360" w:right="22"/>
              <w:jc w:val="both"/>
              <w:rPr>
                <w:b/>
                <w:color w:val="000000"/>
                <w:u w:val="single"/>
              </w:rPr>
            </w:pPr>
          </w:p>
        </w:tc>
      </w:tr>
      <w:tr w:rsidR="00936294" w14:paraId="1BE2C451" w14:textId="7777777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EE52" w14:textId="77777777" w:rsidR="00936294" w:rsidRDefault="00936294">
            <w:pPr>
              <w:rPr>
                <w:color w:val="000000"/>
              </w:rPr>
            </w:pP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9B47" w14:textId="77777777" w:rsidR="00936294" w:rsidRDefault="00936294">
            <w:pPr>
              <w:rPr>
                <w:color w:val="000000"/>
              </w:rPr>
            </w:pPr>
          </w:p>
        </w:tc>
      </w:tr>
      <w:tr w:rsidR="00936294" w14:paraId="105F5C5F" w14:textId="77777777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22E0" w14:textId="77777777" w:rsidR="00936294" w:rsidRDefault="00B31E3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Загальна інформація про компанію 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E835" w14:textId="77777777" w:rsidR="00936294" w:rsidRDefault="00B31E39">
            <w:r>
              <w:t>Заповнений Додаток 4.</w:t>
            </w:r>
          </w:p>
          <w:p w14:paraId="64E90441" w14:textId="77777777" w:rsidR="00936294" w:rsidRDefault="00936294">
            <w:pPr>
              <w:rPr>
                <w:color w:val="000000"/>
              </w:rPr>
            </w:pPr>
          </w:p>
          <w:p w14:paraId="5A552AFF" w14:textId="77777777" w:rsidR="00936294" w:rsidRDefault="00936294">
            <w:pPr>
              <w:rPr>
                <w:color w:val="000000"/>
              </w:rPr>
            </w:pPr>
          </w:p>
        </w:tc>
      </w:tr>
    </w:tbl>
    <w:p w14:paraId="356752EC" w14:textId="77777777" w:rsidR="00936294" w:rsidRDefault="00B31E39">
      <w:pPr>
        <w:spacing w:before="120" w:after="120"/>
        <w:jc w:val="both"/>
        <w:rPr>
          <w:b/>
        </w:rPr>
      </w:pPr>
      <w:r>
        <w:rPr>
          <w:b/>
        </w:rPr>
        <w:t>Примітка:</w:t>
      </w:r>
    </w:p>
    <w:p w14:paraId="57E4FA3B" w14:textId="77777777" w:rsidR="00936294" w:rsidRDefault="00B31E39">
      <w:pPr>
        <w:rPr>
          <w:b/>
          <w:color w:val="000000"/>
          <w:u w:val="single"/>
        </w:rPr>
      </w:pPr>
      <w:r>
        <w:rPr>
          <w:b/>
        </w:rPr>
        <w:t>Всі документи, за винятком оригіналів чи нотаріально завірених документів, виданих Учаснику іншими організаціями (підприємствами, установами), повинні бути підписані уповноваженою особою учасника.</w:t>
      </w:r>
    </w:p>
    <w:p w14:paraId="066082C1" w14:textId="77777777" w:rsidR="00936294" w:rsidRDefault="00936294">
      <w:pPr>
        <w:ind w:left="4236" w:firstLine="708"/>
        <w:rPr>
          <w:b/>
        </w:rPr>
      </w:pPr>
    </w:p>
    <w:p w14:paraId="3F84C702" w14:textId="77777777" w:rsidR="00936294" w:rsidRDefault="00B31E39">
      <w:pPr>
        <w:ind w:left="4236" w:firstLine="708"/>
        <w:rPr>
          <w:b/>
          <w:color w:val="000000"/>
          <w:u w:val="single"/>
        </w:rPr>
      </w:pPr>
      <w:r>
        <w:br w:type="page"/>
      </w:r>
    </w:p>
    <w:p w14:paraId="63D36799" w14:textId="77777777" w:rsidR="00936294" w:rsidRDefault="00936294">
      <w:pPr>
        <w:jc w:val="right"/>
        <w:rPr>
          <w:b/>
          <w:color w:val="000000"/>
          <w:u w:val="single"/>
        </w:rPr>
      </w:pPr>
    </w:p>
    <w:p w14:paraId="403A4A8C" w14:textId="77777777" w:rsidR="00936294" w:rsidRDefault="00B31E39">
      <w:pPr>
        <w:ind w:left="4236" w:firstLine="720"/>
        <w:rPr>
          <w:b/>
        </w:rPr>
      </w:pPr>
      <w:r>
        <w:rPr>
          <w:b/>
        </w:rPr>
        <w:t>ДОДАТОК  3</w:t>
      </w:r>
    </w:p>
    <w:p w14:paraId="174AC144" w14:textId="77777777" w:rsidR="00936294" w:rsidRDefault="00B31E39">
      <w:pPr>
        <w:ind w:left="4236" w:firstLine="720"/>
        <w:rPr>
          <w:b/>
          <w:color w:val="000000"/>
        </w:rPr>
      </w:pPr>
      <w:r>
        <w:rPr>
          <w:b/>
          <w:color w:val="000000"/>
        </w:rPr>
        <w:t>до оголошення про проведення тендеру</w:t>
      </w:r>
    </w:p>
    <w:p w14:paraId="29E51077" w14:textId="77777777" w:rsidR="00936294" w:rsidRDefault="00936294">
      <w:pPr>
        <w:ind w:left="680"/>
      </w:pPr>
    </w:p>
    <w:p w14:paraId="53B57900" w14:textId="77777777" w:rsidR="00936294" w:rsidRDefault="00936294">
      <w:pPr>
        <w:ind w:left="680"/>
      </w:pPr>
    </w:p>
    <w:p w14:paraId="73EFD1AF" w14:textId="77777777" w:rsidR="00936294" w:rsidRDefault="00B31E39">
      <w:pPr>
        <w:jc w:val="center"/>
        <w:rPr>
          <w:b/>
        </w:rPr>
      </w:pPr>
      <w:r>
        <w:rPr>
          <w:b/>
        </w:rPr>
        <w:t>КРИТЕРІЇ ОЦІНКИ ТЕНДЕРНИХ ПРОПОЗИЦІЙ:</w:t>
      </w:r>
    </w:p>
    <w:p w14:paraId="524C1ADD" w14:textId="77777777" w:rsidR="00936294" w:rsidRDefault="00936294">
      <w:pPr>
        <w:jc w:val="both"/>
        <w:rPr>
          <w:b/>
        </w:rPr>
      </w:pPr>
    </w:p>
    <w:p w14:paraId="4CAF6687" w14:textId="77777777" w:rsidR="00936294" w:rsidRDefault="00B31E39">
      <w:pPr>
        <w:numPr>
          <w:ilvl w:val="0"/>
          <w:numId w:val="6"/>
        </w:numPr>
        <w:spacing w:after="200" w:line="276" w:lineRule="auto"/>
        <w:jc w:val="both"/>
      </w:pPr>
      <w:r>
        <w:t>Зміст та комплектність документів, що підтверджують кваліфікацію Учасника;</w:t>
      </w:r>
    </w:p>
    <w:p w14:paraId="7FFD2580" w14:textId="77777777" w:rsidR="00936294" w:rsidRDefault="00B31E39">
      <w:pPr>
        <w:numPr>
          <w:ilvl w:val="0"/>
          <w:numId w:val="6"/>
        </w:numPr>
        <w:spacing w:after="200" w:line="276" w:lineRule="auto"/>
        <w:jc w:val="both"/>
      </w:pPr>
      <w:r>
        <w:t xml:space="preserve">Вартість пропозиції </w:t>
      </w:r>
      <w:r>
        <w:rPr>
          <w:color w:val="0E1D2F"/>
        </w:rPr>
        <w:t>(найбільш економічно вигідною пропозицією вважатиметься пропозиція з найнижчою ціною з урахуванням усіх податків та зборів, зокрема податку на додану вартість у випадку якщо учасник є платником ПДВ</w:t>
      </w:r>
      <w:r>
        <w:t>).</w:t>
      </w:r>
    </w:p>
    <w:p w14:paraId="2D94A540" w14:textId="77777777" w:rsidR="00936294" w:rsidRDefault="00B31E39">
      <w:pPr>
        <w:numPr>
          <w:ilvl w:val="0"/>
          <w:numId w:val="6"/>
        </w:numPr>
        <w:spacing w:after="200" w:line="276" w:lineRule="auto"/>
        <w:jc w:val="both"/>
      </w:pPr>
      <w:r>
        <w:t>Відповідність технічним специфікаціям.</w:t>
      </w:r>
    </w:p>
    <w:p w14:paraId="3A944491" w14:textId="77777777" w:rsidR="00936294" w:rsidRDefault="00B31E39">
      <w:pPr>
        <w:ind w:left="4236" w:firstLine="720"/>
        <w:rPr>
          <w:b/>
        </w:rPr>
      </w:pPr>
      <w:r>
        <w:br w:type="page"/>
      </w:r>
      <w:bookmarkStart w:id="1" w:name="bookmark=id.30j0zll" w:colFirst="0" w:colLast="0"/>
      <w:bookmarkStart w:id="2" w:name="bookmark=id.1fob9te" w:colFirst="0" w:colLast="0"/>
      <w:bookmarkStart w:id="3" w:name="bookmark=id.3znysh7" w:colFirst="0" w:colLast="0"/>
      <w:bookmarkEnd w:id="1"/>
      <w:bookmarkEnd w:id="2"/>
      <w:bookmarkEnd w:id="3"/>
      <w:r>
        <w:rPr>
          <w:b/>
        </w:rPr>
        <w:lastRenderedPageBreak/>
        <w:t>ДОДАТОК 4</w:t>
      </w:r>
    </w:p>
    <w:p w14:paraId="651750FB" w14:textId="77777777" w:rsidR="00936294" w:rsidRDefault="00B31E39">
      <w:pPr>
        <w:ind w:left="4236" w:firstLine="720"/>
        <w:rPr>
          <w:b/>
          <w:color w:val="000000"/>
        </w:rPr>
      </w:pPr>
      <w:r>
        <w:rPr>
          <w:b/>
          <w:color w:val="000000"/>
        </w:rPr>
        <w:t>до оголошення про проведення тендеру</w:t>
      </w:r>
    </w:p>
    <w:p w14:paraId="4A8A9303" w14:textId="77777777" w:rsidR="00936294" w:rsidRDefault="00936294">
      <w:pPr>
        <w:spacing w:line="276" w:lineRule="auto"/>
        <w:jc w:val="center"/>
        <w:rPr>
          <w:b/>
        </w:rPr>
      </w:pPr>
    </w:p>
    <w:p w14:paraId="4136AE29" w14:textId="77777777" w:rsidR="00936294" w:rsidRDefault="00B31E39">
      <w:pPr>
        <w:spacing w:line="276" w:lineRule="auto"/>
        <w:jc w:val="center"/>
        <w:rPr>
          <w:b/>
        </w:rPr>
      </w:pPr>
      <w:r>
        <w:rPr>
          <w:b/>
        </w:rPr>
        <w:t>ЗАГАЛЬНА ІНФОРМАЦІЯ ПРО КОМПАНІЮ</w:t>
      </w:r>
    </w:p>
    <w:p w14:paraId="69C42D17" w14:textId="77777777" w:rsidR="00936294" w:rsidRDefault="00936294">
      <w:pPr>
        <w:spacing w:line="276" w:lineRule="auto"/>
        <w:jc w:val="center"/>
        <w:rPr>
          <w:b/>
        </w:rPr>
      </w:pPr>
    </w:p>
    <w:tbl>
      <w:tblPr>
        <w:tblStyle w:val="15"/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4123"/>
        <w:gridCol w:w="5074"/>
      </w:tblGrid>
      <w:tr w:rsidR="00936294" w14:paraId="5C25308B" w14:textId="77777777">
        <w:tc>
          <w:tcPr>
            <w:tcW w:w="548" w:type="dxa"/>
          </w:tcPr>
          <w:p w14:paraId="2602AF29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50068FA3" w14:textId="77777777" w:rsidR="00936294" w:rsidRDefault="00B31E39">
            <w:pPr>
              <w:spacing w:line="276" w:lineRule="auto"/>
              <w:rPr>
                <w:b/>
              </w:rPr>
            </w:pPr>
            <w:r>
              <w:t>Повна назва компанії</w:t>
            </w:r>
          </w:p>
        </w:tc>
        <w:tc>
          <w:tcPr>
            <w:tcW w:w="5074" w:type="dxa"/>
          </w:tcPr>
          <w:p w14:paraId="26C12E97" w14:textId="77777777" w:rsidR="00936294" w:rsidRDefault="0093629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294" w14:paraId="6346FF47" w14:textId="77777777">
        <w:tc>
          <w:tcPr>
            <w:tcW w:w="548" w:type="dxa"/>
          </w:tcPr>
          <w:p w14:paraId="19C42E99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163C5EDA" w14:textId="77777777" w:rsidR="00936294" w:rsidRDefault="00B31E39">
            <w:pPr>
              <w:spacing w:line="276" w:lineRule="auto"/>
            </w:pPr>
            <w:r>
              <w:t>Код ЄДРПОУ</w:t>
            </w:r>
          </w:p>
        </w:tc>
        <w:tc>
          <w:tcPr>
            <w:tcW w:w="5074" w:type="dxa"/>
          </w:tcPr>
          <w:p w14:paraId="250F9EAC" w14:textId="77777777" w:rsidR="00936294" w:rsidRDefault="0093629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294" w14:paraId="0DACC8C7" w14:textId="77777777">
        <w:tc>
          <w:tcPr>
            <w:tcW w:w="548" w:type="dxa"/>
          </w:tcPr>
          <w:p w14:paraId="35BC3BFB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1155E953" w14:textId="77777777" w:rsidR="00936294" w:rsidRDefault="00B31E39">
            <w:pPr>
              <w:spacing w:line="276" w:lineRule="auto"/>
              <w:rPr>
                <w:b/>
              </w:rPr>
            </w:pPr>
            <w:r>
              <w:t xml:space="preserve">Дата заснування  </w:t>
            </w:r>
          </w:p>
        </w:tc>
        <w:tc>
          <w:tcPr>
            <w:tcW w:w="5074" w:type="dxa"/>
          </w:tcPr>
          <w:p w14:paraId="27E4C02A" w14:textId="77777777" w:rsidR="00936294" w:rsidRDefault="0093629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294" w14:paraId="1C99A192" w14:textId="77777777">
        <w:tc>
          <w:tcPr>
            <w:tcW w:w="548" w:type="dxa"/>
          </w:tcPr>
          <w:p w14:paraId="389F32A4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4E6687D5" w14:textId="77777777" w:rsidR="00936294" w:rsidRDefault="00B31E39">
            <w:pPr>
              <w:spacing w:line="276" w:lineRule="auto"/>
            </w:pPr>
            <w:r>
              <w:t>Контактна інформація про компанію</w:t>
            </w:r>
          </w:p>
          <w:p w14:paraId="4E75D071" w14:textId="77777777" w:rsidR="00936294" w:rsidRDefault="00B31E39">
            <w:pPr>
              <w:spacing w:line="276" w:lineRule="auto"/>
            </w:pPr>
            <w:r>
              <w:t>Адреса</w:t>
            </w:r>
          </w:p>
          <w:p w14:paraId="18CA65A1" w14:textId="77777777" w:rsidR="00936294" w:rsidRDefault="00B31E39">
            <w:pPr>
              <w:spacing w:line="276" w:lineRule="auto"/>
            </w:pPr>
            <w:r>
              <w:t>Телефон</w:t>
            </w:r>
          </w:p>
          <w:p w14:paraId="27A99E84" w14:textId="77777777" w:rsidR="00936294" w:rsidRDefault="00B31E39">
            <w:pPr>
              <w:spacing w:line="276" w:lineRule="auto"/>
            </w:pPr>
            <w:r>
              <w:t>Електронна адреса для листування</w:t>
            </w:r>
          </w:p>
          <w:p w14:paraId="3132FD4E" w14:textId="77777777" w:rsidR="00936294" w:rsidRDefault="00B31E39">
            <w:pPr>
              <w:spacing w:line="276" w:lineRule="auto"/>
            </w:pPr>
            <w:r>
              <w:t>Веб-сторінка</w:t>
            </w:r>
          </w:p>
        </w:tc>
        <w:tc>
          <w:tcPr>
            <w:tcW w:w="5074" w:type="dxa"/>
          </w:tcPr>
          <w:p w14:paraId="0C2C5A87" w14:textId="77777777" w:rsidR="00936294" w:rsidRDefault="0093629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294" w14:paraId="7141A571" w14:textId="77777777">
        <w:tc>
          <w:tcPr>
            <w:tcW w:w="548" w:type="dxa"/>
          </w:tcPr>
          <w:p w14:paraId="4CD81E2D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1A0A90C6" w14:textId="77777777" w:rsidR="00936294" w:rsidRDefault="00B31E39">
            <w:pPr>
              <w:spacing w:line="276" w:lineRule="auto"/>
              <w:rPr>
                <w:b/>
              </w:rPr>
            </w:pPr>
            <w:r>
              <w:t>Директор компанії</w:t>
            </w:r>
          </w:p>
        </w:tc>
        <w:tc>
          <w:tcPr>
            <w:tcW w:w="5074" w:type="dxa"/>
          </w:tcPr>
          <w:p w14:paraId="2260A90A" w14:textId="77777777" w:rsidR="00936294" w:rsidRDefault="0093629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294" w14:paraId="486D611C" w14:textId="77777777">
        <w:tc>
          <w:tcPr>
            <w:tcW w:w="548" w:type="dxa"/>
          </w:tcPr>
          <w:p w14:paraId="7E74E4D2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657B4765" w14:textId="77777777" w:rsidR="00936294" w:rsidRDefault="00B31E39">
            <w:pPr>
              <w:spacing w:line="276" w:lineRule="auto"/>
              <w:rPr>
                <w:b/>
              </w:rPr>
            </w:pPr>
            <w:r>
              <w:t>Контактна особа (ПІБ, телефон)</w:t>
            </w:r>
          </w:p>
        </w:tc>
        <w:tc>
          <w:tcPr>
            <w:tcW w:w="5074" w:type="dxa"/>
          </w:tcPr>
          <w:p w14:paraId="456ED850" w14:textId="77777777" w:rsidR="00936294" w:rsidRDefault="00936294">
            <w:pPr>
              <w:spacing w:line="276" w:lineRule="auto"/>
              <w:jc w:val="center"/>
              <w:rPr>
                <w:b/>
              </w:rPr>
            </w:pPr>
          </w:p>
        </w:tc>
      </w:tr>
      <w:tr w:rsidR="00936294" w14:paraId="7F5D1906" w14:textId="77777777">
        <w:trPr>
          <w:trHeight w:val="280"/>
        </w:trPr>
        <w:tc>
          <w:tcPr>
            <w:tcW w:w="548" w:type="dxa"/>
          </w:tcPr>
          <w:p w14:paraId="2733462A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75178EAC" w14:textId="77777777" w:rsidR="00936294" w:rsidRDefault="00B31E39">
            <w:pPr>
              <w:spacing w:line="276" w:lineRule="auto"/>
              <w:rPr>
                <w:b/>
              </w:rPr>
            </w:pPr>
            <w:r>
              <w:t>Банківські реквізити (ПІБ, телефон)</w:t>
            </w:r>
          </w:p>
        </w:tc>
        <w:tc>
          <w:tcPr>
            <w:tcW w:w="5074" w:type="dxa"/>
          </w:tcPr>
          <w:p w14:paraId="23C95F63" w14:textId="77777777" w:rsidR="00936294" w:rsidRDefault="00936294">
            <w:pPr>
              <w:spacing w:line="276" w:lineRule="auto"/>
              <w:jc w:val="center"/>
            </w:pPr>
          </w:p>
        </w:tc>
      </w:tr>
      <w:tr w:rsidR="00936294" w14:paraId="200717BA" w14:textId="77777777">
        <w:tc>
          <w:tcPr>
            <w:tcW w:w="548" w:type="dxa"/>
          </w:tcPr>
          <w:p w14:paraId="319606FF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63973C60" w14:textId="77777777" w:rsidR="00936294" w:rsidRDefault="00B31E39">
            <w:pPr>
              <w:spacing w:line="276" w:lineRule="auto"/>
              <w:rPr>
                <w:b/>
              </w:rPr>
            </w:pPr>
            <w:r>
              <w:t>Основні види діяльності</w:t>
            </w:r>
          </w:p>
        </w:tc>
        <w:tc>
          <w:tcPr>
            <w:tcW w:w="5074" w:type="dxa"/>
          </w:tcPr>
          <w:p w14:paraId="3BF4239D" w14:textId="77777777" w:rsidR="00936294" w:rsidRDefault="00936294">
            <w:pPr>
              <w:spacing w:line="276" w:lineRule="auto"/>
              <w:jc w:val="center"/>
            </w:pPr>
          </w:p>
        </w:tc>
      </w:tr>
      <w:tr w:rsidR="00936294" w14:paraId="7F783DD5" w14:textId="77777777">
        <w:tc>
          <w:tcPr>
            <w:tcW w:w="548" w:type="dxa"/>
          </w:tcPr>
          <w:p w14:paraId="4B25FE4E" w14:textId="77777777" w:rsidR="00936294" w:rsidRDefault="00936294">
            <w:pPr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4123" w:type="dxa"/>
          </w:tcPr>
          <w:p w14:paraId="0B99D7F9" w14:textId="77777777" w:rsidR="00936294" w:rsidRDefault="00B31E39">
            <w:pPr>
              <w:spacing w:line="276" w:lineRule="auto"/>
              <w:rPr>
                <w:b/>
              </w:rPr>
            </w:pPr>
            <w:r>
              <w:t>Ліцензії (якщо необхідні)</w:t>
            </w:r>
          </w:p>
        </w:tc>
        <w:tc>
          <w:tcPr>
            <w:tcW w:w="5074" w:type="dxa"/>
          </w:tcPr>
          <w:p w14:paraId="27FF1292" w14:textId="77777777" w:rsidR="00936294" w:rsidRDefault="00936294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2E90991" w14:textId="77777777" w:rsidR="00936294" w:rsidRDefault="00936294">
      <w:pPr>
        <w:spacing w:line="276" w:lineRule="auto"/>
        <w:jc w:val="both"/>
        <w:rPr>
          <w:b/>
        </w:rPr>
      </w:pPr>
    </w:p>
    <w:p w14:paraId="0120DCD1" w14:textId="77777777" w:rsidR="00936294" w:rsidRDefault="00936294">
      <w:pPr>
        <w:spacing w:line="276" w:lineRule="auto"/>
        <w:ind w:left="360"/>
        <w:jc w:val="both"/>
      </w:pPr>
    </w:p>
    <w:p w14:paraId="64C3E8EF" w14:textId="77777777" w:rsidR="00936294" w:rsidRDefault="00B31E39">
      <w:pPr>
        <w:tabs>
          <w:tab w:val="left" w:pos="993"/>
        </w:tabs>
        <w:spacing w:line="276" w:lineRule="auto"/>
        <w:jc w:val="both"/>
      </w:pPr>
      <w:r>
        <w:rPr>
          <w:b/>
        </w:rPr>
        <w:t>Інша додаткова інформація</w:t>
      </w:r>
      <w:r>
        <w:t xml:space="preserve"> ____________________________________________________</w:t>
      </w:r>
    </w:p>
    <w:p w14:paraId="4ACBFCB4" w14:textId="77777777" w:rsidR="00936294" w:rsidRDefault="0093629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ind w:left="720"/>
        <w:jc w:val="both"/>
        <w:rPr>
          <w:color w:val="000000"/>
        </w:rPr>
      </w:pPr>
    </w:p>
    <w:p w14:paraId="0EAA6F91" w14:textId="77777777" w:rsidR="00936294" w:rsidRDefault="00936294">
      <w:pPr>
        <w:spacing w:line="276" w:lineRule="auto"/>
        <w:jc w:val="both"/>
      </w:pPr>
    </w:p>
    <w:p w14:paraId="3B86CFEA" w14:textId="77777777" w:rsidR="00936294" w:rsidRDefault="00B31E39">
      <w:pPr>
        <w:spacing w:line="276" w:lineRule="auto"/>
        <w:ind w:firstLine="360"/>
      </w:pPr>
      <w:r>
        <w:t>Дата</w:t>
      </w:r>
    </w:p>
    <w:p w14:paraId="3DE30D5D" w14:textId="77777777" w:rsidR="00936294" w:rsidRDefault="00936294">
      <w:pPr>
        <w:spacing w:line="276" w:lineRule="auto"/>
        <w:ind w:firstLine="360"/>
      </w:pPr>
    </w:p>
    <w:p w14:paraId="4A847BF5" w14:textId="77777777" w:rsidR="00936294" w:rsidRDefault="00936294">
      <w:pPr>
        <w:spacing w:line="276" w:lineRule="auto"/>
        <w:ind w:firstLine="360"/>
      </w:pPr>
    </w:p>
    <w:p w14:paraId="5794314E" w14:textId="77777777" w:rsidR="00936294" w:rsidRDefault="00B31E39">
      <w:pPr>
        <w:spacing w:line="276" w:lineRule="auto"/>
        <w:ind w:firstLine="360"/>
      </w:pPr>
      <w:r>
        <w:t>_______________</w:t>
      </w:r>
      <w:r>
        <w:tab/>
        <w:t>ПІБ</w:t>
      </w:r>
    </w:p>
    <w:p w14:paraId="6B346C3A" w14:textId="77777777" w:rsidR="00936294" w:rsidRDefault="00B31E39">
      <w:pPr>
        <w:spacing w:line="276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    (підпис)</w:t>
      </w:r>
    </w:p>
    <w:p w14:paraId="5528E6AE" w14:textId="77777777" w:rsidR="00936294" w:rsidRDefault="00B31E39">
      <w:pPr>
        <w:spacing w:line="276" w:lineRule="auto"/>
        <w:ind w:firstLine="360"/>
      </w:pPr>
      <w:r>
        <w:t>МП</w:t>
      </w:r>
    </w:p>
    <w:sectPr w:rsidR="00936294">
      <w:headerReference w:type="default" r:id="rId8"/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022D" w14:textId="77777777" w:rsidR="004C1F78" w:rsidRDefault="004C1F78">
      <w:r>
        <w:separator/>
      </w:r>
    </w:p>
  </w:endnote>
  <w:endnote w:type="continuationSeparator" w:id="0">
    <w:p w14:paraId="4B1B9F6B" w14:textId="77777777" w:rsidR="004C1F78" w:rsidRDefault="004C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NTTierce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811F" w14:textId="77777777" w:rsidR="004C1F78" w:rsidRDefault="004C1F78">
      <w:r>
        <w:separator/>
      </w:r>
    </w:p>
  </w:footnote>
  <w:footnote w:type="continuationSeparator" w:id="0">
    <w:p w14:paraId="72D22E62" w14:textId="77777777" w:rsidR="004C1F78" w:rsidRDefault="004C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2FBF" w14:textId="77777777" w:rsidR="00936294" w:rsidRDefault="00B31E39">
    <w:pPr>
      <w:tabs>
        <w:tab w:val="center" w:pos="4568"/>
        <w:tab w:val="right" w:pos="7775"/>
      </w:tabs>
      <w:rPr>
        <w:sz w:val="16"/>
        <w:szCs w:val="16"/>
      </w:rPr>
    </w:pP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ADA"/>
    <w:multiLevelType w:val="multilevel"/>
    <w:tmpl w:val="35C66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3E69CE"/>
    <w:multiLevelType w:val="multilevel"/>
    <w:tmpl w:val="7D3CEE6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036C30"/>
    <w:multiLevelType w:val="multilevel"/>
    <w:tmpl w:val="5FD612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82C08"/>
    <w:multiLevelType w:val="multilevel"/>
    <w:tmpl w:val="D8A6F8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685"/>
    <w:multiLevelType w:val="multilevel"/>
    <w:tmpl w:val="961AF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D02C51"/>
    <w:multiLevelType w:val="multilevel"/>
    <w:tmpl w:val="CD14F0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F116DD"/>
    <w:multiLevelType w:val="multilevel"/>
    <w:tmpl w:val="8D0C9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94"/>
    <w:rsid w:val="000160EC"/>
    <w:rsid w:val="000B1C77"/>
    <w:rsid w:val="00163909"/>
    <w:rsid w:val="002E5FD8"/>
    <w:rsid w:val="00377655"/>
    <w:rsid w:val="00493D7B"/>
    <w:rsid w:val="004C1F78"/>
    <w:rsid w:val="004F23A9"/>
    <w:rsid w:val="00515BF2"/>
    <w:rsid w:val="00636D93"/>
    <w:rsid w:val="00936294"/>
    <w:rsid w:val="00A83278"/>
    <w:rsid w:val="00AA73A4"/>
    <w:rsid w:val="00B1383C"/>
    <w:rsid w:val="00B31E39"/>
    <w:rsid w:val="00B34A29"/>
    <w:rsid w:val="00BC02FB"/>
    <w:rsid w:val="00BC38D7"/>
    <w:rsid w:val="00C60CB7"/>
    <w:rsid w:val="00D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C925"/>
  <w15:docId w15:val="{6073B6BA-315B-44BB-9472-759E00B5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6A"/>
  </w:style>
  <w:style w:type="paragraph" w:styleId="1">
    <w:name w:val="heading 1"/>
    <w:basedOn w:val="a"/>
    <w:next w:val="a"/>
    <w:link w:val="10"/>
    <w:uiPriority w:val="9"/>
    <w:qFormat/>
    <w:rsid w:val="00C05668"/>
    <w:pPr>
      <w:suppressAutoHyphens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05668"/>
    <w:pPr>
      <w:suppressAutoHyphens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05668"/>
    <w:pPr>
      <w:keepNext/>
      <w:suppressAutoHyphens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68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68"/>
    <w:pPr>
      <w:keepNext/>
      <w:suppressAutoHyphens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05668"/>
    <w:pPr>
      <w:keepNext/>
      <w:jc w:val="center"/>
      <w:outlineLvl w:val="6"/>
    </w:pPr>
    <w:rPr>
      <w:rFonts w:ascii="Calibri" w:hAnsi="Calibri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05668"/>
    <w:pPr>
      <w:keepNext/>
      <w:suppressAutoHyphens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sid w:val="00FD59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91D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591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591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591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591D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591D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D591D"/>
    <w:rPr>
      <w:rFonts w:cs="Times New Roman"/>
      <w:sz w:val="24"/>
    </w:rPr>
  </w:style>
  <w:style w:type="paragraph" w:styleId="a4">
    <w:name w:val="header"/>
    <w:basedOn w:val="a"/>
    <w:link w:val="a5"/>
    <w:uiPriority w:val="99"/>
    <w:rsid w:val="00C05668"/>
    <w:pPr>
      <w:tabs>
        <w:tab w:val="center" w:pos="4320"/>
        <w:tab w:val="right" w:pos="8640"/>
      </w:tabs>
    </w:pPr>
    <w:rPr>
      <w:szCs w:val="20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spacing w:before="240"/>
      <w:ind w:left="720" w:hanging="720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</w:style>
  <w:style w:type="paragraph" w:styleId="30">
    <w:name w:val="toc 3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  <w:rPr>
      <w:i/>
      <w:iCs/>
    </w:rPr>
  </w:style>
  <w:style w:type="paragraph" w:styleId="a6">
    <w:name w:val="Body Text Indent"/>
    <w:basedOn w:val="a"/>
    <w:link w:val="a7"/>
    <w:uiPriority w:val="99"/>
    <w:rsid w:val="00C05668"/>
    <w:pPr>
      <w:tabs>
        <w:tab w:val="left" w:pos="-720"/>
      </w:tabs>
      <w:suppressAutoHyphens/>
      <w:ind w:left="720"/>
      <w:jc w:val="both"/>
    </w:pPr>
    <w:rPr>
      <w:szCs w:val="2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FD591D"/>
    <w:rPr>
      <w:rFonts w:cs="Times New Roman"/>
      <w:sz w:val="24"/>
    </w:rPr>
  </w:style>
  <w:style w:type="character" w:styleId="a8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/>
    </w:pPr>
    <w:rPr>
      <w:szCs w:val="20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sid w:val="00FD591D"/>
    <w:rPr>
      <w:rFonts w:cs="Times New Roman"/>
      <w:sz w:val="24"/>
    </w:rPr>
  </w:style>
  <w:style w:type="paragraph" w:customStyle="1" w:styleId="Head21">
    <w:name w:val="Head 2.1"/>
    <w:basedOn w:val="a"/>
    <w:uiPriority w:val="99"/>
    <w:rsid w:val="00C05668"/>
    <w:pPr>
      <w:suppressAutoHyphens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22">
    <w:name w:val="Head 2.2"/>
    <w:basedOn w:val="a"/>
    <w:uiPriority w:val="99"/>
    <w:rsid w:val="00C05668"/>
    <w:pPr>
      <w:tabs>
        <w:tab w:val="left" w:pos="360"/>
      </w:tabs>
      <w:suppressAutoHyphens/>
      <w:ind w:left="360" w:hanging="360"/>
    </w:pPr>
    <w:rPr>
      <w:b/>
      <w:bCs/>
    </w:rPr>
  </w:style>
  <w:style w:type="paragraph" w:customStyle="1" w:styleId="a9">
    <w:name w:val="Îáû÷íûé"/>
    <w:uiPriority w:val="99"/>
    <w:rsid w:val="00C05668"/>
    <w:pPr>
      <w:widowControl w:val="0"/>
    </w:pPr>
    <w:rPr>
      <w:rFonts w:ascii="NTTierce" w:hAnsi="NTTierce" w:cs="NTTierce"/>
    </w:rPr>
  </w:style>
  <w:style w:type="paragraph" w:styleId="aa">
    <w:name w:val="Block Text"/>
    <w:basedOn w:val="a"/>
    <w:uiPriority w:val="99"/>
    <w:rsid w:val="00C05668"/>
    <w:pPr>
      <w:tabs>
        <w:tab w:val="left" w:pos="540"/>
      </w:tabs>
      <w:suppressAutoHyphens/>
      <w:ind w:left="547" w:right="-72" w:hanging="547"/>
      <w:jc w:val="both"/>
    </w:pPr>
  </w:style>
  <w:style w:type="paragraph" w:styleId="31">
    <w:name w:val="Body Text 3"/>
    <w:basedOn w:val="a"/>
    <w:link w:val="32"/>
    <w:uiPriority w:val="99"/>
    <w:rsid w:val="00C05668"/>
    <w:pPr>
      <w:suppressAutoHyphens/>
      <w:jc w:val="both"/>
    </w:pPr>
    <w:rPr>
      <w:sz w:val="16"/>
      <w:szCs w:val="20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sid w:val="00FD591D"/>
    <w:rPr>
      <w:rFonts w:cs="Times New Roman"/>
      <w:sz w:val="16"/>
    </w:rPr>
  </w:style>
  <w:style w:type="paragraph" w:customStyle="1" w:styleId="Technical4">
    <w:name w:val="Technical 4"/>
    <w:uiPriority w:val="99"/>
    <w:rsid w:val="00C05668"/>
    <w:pPr>
      <w:tabs>
        <w:tab w:val="left" w:pos="-720"/>
      </w:tabs>
      <w:suppressAutoHyphens/>
    </w:pPr>
    <w:rPr>
      <w:rFonts w:ascii="Courier" w:hAnsi="Courier" w:cs="Courier"/>
      <w:b/>
      <w:bCs/>
    </w:rPr>
  </w:style>
  <w:style w:type="character" w:styleId="ab">
    <w:name w:val="page number"/>
    <w:basedOn w:val="a0"/>
    <w:uiPriority w:val="99"/>
    <w:rsid w:val="00C05668"/>
    <w:rPr>
      <w:rFonts w:cs="Times New Roman"/>
    </w:rPr>
  </w:style>
  <w:style w:type="paragraph" w:styleId="ac">
    <w:name w:val="footer"/>
    <w:basedOn w:val="a"/>
    <w:link w:val="ad"/>
    <w:uiPriority w:val="99"/>
    <w:rsid w:val="00C05668"/>
    <w:pPr>
      <w:tabs>
        <w:tab w:val="center" w:pos="4320"/>
        <w:tab w:val="right" w:pos="8640"/>
      </w:tabs>
    </w:pPr>
    <w:rPr>
      <w:szCs w:val="20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sid w:val="00FD591D"/>
    <w:rPr>
      <w:rFonts w:cs="Times New Roman"/>
      <w:sz w:val="24"/>
    </w:rPr>
  </w:style>
  <w:style w:type="character" w:styleId="ae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customStyle="1" w:styleId="longtext">
    <w:name w:val="long_text"/>
    <w:uiPriority w:val="99"/>
    <w:rsid w:val="00E508FE"/>
  </w:style>
  <w:style w:type="paragraph" w:styleId="af">
    <w:name w:val="Body Text"/>
    <w:basedOn w:val="a"/>
    <w:link w:val="af0"/>
    <w:uiPriority w:val="99"/>
    <w:rsid w:val="00952EB0"/>
    <w:pPr>
      <w:spacing w:after="120"/>
    </w:pPr>
    <w:rPr>
      <w:szCs w:val="20"/>
    </w:rPr>
  </w:style>
  <w:style w:type="character" w:customStyle="1" w:styleId="af0">
    <w:name w:val="Основний текст Знак"/>
    <w:basedOn w:val="a0"/>
    <w:link w:val="af"/>
    <w:uiPriority w:val="99"/>
    <w:semiHidden/>
    <w:locked/>
    <w:rsid w:val="00FD591D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1">
    <w:name w:val="Strong"/>
    <w:basedOn w:val="a0"/>
    <w:uiPriority w:val="99"/>
    <w:qFormat/>
    <w:rsid w:val="00F745C5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rsid w:val="00F50F3C"/>
    <w:rPr>
      <w:rFonts w:ascii="Tahoma" w:hAnsi="Tahoma"/>
      <w:sz w:val="16"/>
      <w:szCs w:val="20"/>
    </w:rPr>
  </w:style>
  <w:style w:type="character" w:customStyle="1" w:styleId="af3">
    <w:name w:val="Текст у виносці Знак"/>
    <w:basedOn w:val="a0"/>
    <w:link w:val="af2"/>
    <w:uiPriority w:val="99"/>
    <w:locked/>
    <w:rsid w:val="00F50F3C"/>
    <w:rPr>
      <w:rFonts w:ascii="Tahoma" w:hAnsi="Tahoma" w:cs="Times New Roman"/>
      <w:sz w:val="16"/>
      <w:lang w:val="en-US" w:eastAsia="en-US"/>
    </w:rPr>
  </w:style>
  <w:style w:type="character" w:styleId="af4">
    <w:name w:val="annotation reference"/>
    <w:basedOn w:val="a0"/>
    <w:uiPriority w:val="99"/>
    <w:semiHidden/>
    <w:rsid w:val="00526C6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sid w:val="00526C68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locked/>
    <w:rsid w:val="00526C68"/>
    <w:rPr>
      <w:rFonts w:cs="Times New Roman"/>
      <w:lang w:val="en-US"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526C68"/>
    <w:rPr>
      <w:b/>
    </w:rPr>
  </w:style>
  <w:style w:type="character" w:customStyle="1" w:styleId="af8">
    <w:name w:val="Тема примітки Знак"/>
    <w:basedOn w:val="af6"/>
    <w:link w:val="af7"/>
    <w:uiPriority w:val="99"/>
    <w:locked/>
    <w:rsid w:val="00526C68"/>
    <w:rPr>
      <w:rFonts w:cs="Times New Roman"/>
      <w:b/>
      <w:lang w:val="en-US" w:eastAsia="en-US"/>
    </w:rPr>
  </w:style>
  <w:style w:type="paragraph" w:customStyle="1" w:styleId="Sub-ClauseText">
    <w:name w:val="Sub-Clause Text"/>
    <w:basedOn w:val="a"/>
    <w:uiPriority w:val="99"/>
    <w:rsid w:val="00170B36"/>
    <w:pPr>
      <w:spacing w:before="120" w:after="120"/>
      <w:jc w:val="both"/>
    </w:pPr>
    <w:rPr>
      <w:spacing w:val="-4"/>
    </w:rPr>
  </w:style>
  <w:style w:type="paragraph" w:styleId="af9">
    <w:name w:val="List"/>
    <w:aliases w:val="Знак Знак"/>
    <w:basedOn w:val="a"/>
    <w:link w:val="afa"/>
    <w:uiPriority w:val="99"/>
    <w:rsid w:val="00503101"/>
    <w:pPr>
      <w:ind w:left="283" w:hanging="283"/>
    </w:pPr>
    <w:rPr>
      <w:sz w:val="20"/>
      <w:szCs w:val="20"/>
      <w:lang w:val="ru-RU"/>
    </w:rPr>
  </w:style>
  <w:style w:type="character" w:customStyle="1" w:styleId="afa">
    <w:name w:val="Список Знак"/>
    <w:aliases w:val="Знак Знак Знак"/>
    <w:link w:val="af9"/>
    <w:uiPriority w:val="99"/>
    <w:locked/>
    <w:rsid w:val="00503101"/>
    <w:rPr>
      <w:lang w:val="ru-RU" w:eastAsia="ru-RU"/>
    </w:rPr>
  </w:style>
  <w:style w:type="paragraph" w:styleId="afb">
    <w:name w:val="Plain Text"/>
    <w:basedOn w:val="a"/>
    <w:link w:val="afc"/>
    <w:uiPriority w:val="99"/>
    <w:rsid w:val="00503101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D44A2"/>
    <w:rPr>
      <w:rFonts w:ascii="Courier New" w:hAnsi="Courier New" w:cs="Times New Roman"/>
      <w:sz w:val="20"/>
    </w:rPr>
  </w:style>
  <w:style w:type="paragraph" w:customStyle="1" w:styleId="BankNormal">
    <w:name w:val="BankNormal"/>
    <w:basedOn w:val="a"/>
    <w:uiPriority w:val="99"/>
    <w:rsid w:val="003B48BF"/>
    <w:pPr>
      <w:spacing w:after="240"/>
    </w:pPr>
  </w:style>
  <w:style w:type="paragraph" w:customStyle="1" w:styleId="SectionVHeader">
    <w:name w:val="Section V. Header"/>
    <w:basedOn w:val="a"/>
    <w:uiPriority w:val="99"/>
    <w:rsid w:val="005B40D2"/>
    <w:pPr>
      <w:jc w:val="center"/>
    </w:pPr>
    <w:rPr>
      <w:b/>
      <w:bCs/>
      <w:sz w:val="36"/>
      <w:szCs w:val="36"/>
    </w:rPr>
  </w:style>
  <w:style w:type="character" w:customStyle="1" w:styleId="preparersnote">
    <w:name w:val="preparer's note"/>
    <w:uiPriority w:val="99"/>
    <w:rsid w:val="005B40D2"/>
    <w:rPr>
      <w:b/>
      <w:i/>
    </w:rPr>
  </w:style>
  <w:style w:type="paragraph" w:styleId="afd">
    <w:name w:val="List Paragraph"/>
    <w:basedOn w:val="a"/>
    <w:uiPriority w:val="99"/>
    <w:qFormat/>
    <w:rsid w:val="001864AB"/>
    <w:pPr>
      <w:ind w:left="708"/>
    </w:pPr>
  </w:style>
  <w:style w:type="character" w:customStyle="1" w:styleId="71">
    <w:name w:val="Знак Знак7"/>
    <w:uiPriority w:val="99"/>
    <w:locked/>
    <w:rsid w:val="00D15D10"/>
    <w:rPr>
      <w:b/>
      <w:sz w:val="36"/>
      <w:lang w:val="en-US" w:eastAsia="en-US"/>
    </w:rPr>
  </w:style>
  <w:style w:type="character" w:customStyle="1" w:styleId="61">
    <w:name w:val="Знак Знак6"/>
    <w:uiPriority w:val="99"/>
    <w:semiHidden/>
    <w:locked/>
    <w:rsid w:val="00D15D10"/>
    <w:rPr>
      <w:color w:val="0000FF"/>
      <w:sz w:val="24"/>
      <w:lang w:val="en-US" w:eastAsia="en-US"/>
    </w:rPr>
  </w:style>
  <w:style w:type="character" w:customStyle="1" w:styleId="afe">
    <w:name w:val="Знак Знак Знак Знак"/>
    <w:uiPriority w:val="99"/>
    <w:rsid w:val="00D15D10"/>
    <w:rPr>
      <w:lang w:val="ru-RU" w:eastAsia="ru-RU"/>
    </w:rPr>
  </w:style>
  <w:style w:type="character" w:customStyle="1" w:styleId="33">
    <w:name w:val="Знак Знак3"/>
    <w:uiPriority w:val="99"/>
    <w:rsid w:val="00D15D10"/>
    <w:rPr>
      <w:lang w:val="en-US" w:eastAsia="en-US"/>
    </w:rPr>
  </w:style>
  <w:style w:type="character" w:customStyle="1" w:styleId="apple-style-span">
    <w:name w:val="apple-style-span"/>
    <w:uiPriority w:val="99"/>
    <w:rsid w:val="001D59FD"/>
  </w:style>
  <w:style w:type="character" w:customStyle="1" w:styleId="apple-converted-space">
    <w:name w:val="apple-converted-space"/>
    <w:uiPriority w:val="99"/>
    <w:rsid w:val="001D59FD"/>
  </w:style>
  <w:style w:type="paragraph" w:styleId="aff">
    <w:name w:val="Revision"/>
    <w:hidden/>
    <w:uiPriority w:val="99"/>
    <w:semiHidden/>
    <w:rsid w:val="0089464E"/>
  </w:style>
  <w:style w:type="table" w:styleId="aff0">
    <w:name w:val="Table Grid"/>
    <w:basedOn w:val="a1"/>
    <w:uiPriority w:val="39"/>
    <w:locked/>
    <w:rsid w:val="0037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6">
    <w:name w:val="s26"/>
    <w:rsid w:val="006E4953"/>
    <w:rPr>
      <w:b/>
      <w:bCs/>
    </w:rPr>
  </w:style>
  <w:style w:type="paragraph" w:customStyle="1" w:styleId="p42">
    <w:name w:val="p42"/>
    <w:basedOn w:val="a"/>
    <w:uiPriority w:val="99"/>
    <w:rsid w:val="006E4953"/>
    <w:pPr>
      <w:spacing w:before="100" w:beforeAutospacing="1" w:after="100" w:afterAutospacing="1"/>
    </w:pPr>
    <w:rPr>
      <w:rFonts w:ascii="Times New Roman CYR" w:hAnsi="Times New Roman CYR" w:cs="Times New Roman CYR"/>
      <w:lang w:val="ru-RU"/>
    </w:rPr>
  </w:style>
  <w:style w:type="character" w:customStyle="1" w:styleId="s211">
    <w:name w:val="s211"/>
    <w:rsid w:val="006E4953"/>
    <w:rPr>
      <w:sz w:val="20"/>
      <w:szCs w:val="20"/>
      <w:vertAlign w:val="superscript"/>
    </w:rPr>
  </w:style>
  <w:style w:type="character" w:customStyle="1" w:styleId="s221">
    <w:name w:val="s221"/>
    <w:rsid w:val="006E4953"/>
    <w:rPr>
      <w:u w:val="single"/>
    </w:rPr>
  </w:style>
  <w:style w:type="paragraph" w:customStyle="1" w:styleId="p3">
    <w:name w:val="p3"/>
    <w:basedOn w:val="a"/>
    <w:uiPriority w:val="99"/>
    <w:rsid w:val="006E4953"/>
    <w:pPr>
      <w:spacing w:before="100" w:beforeAutospacing="1" w:after="100" w:afterAutospacing="1"/>
      <w:jc w:val="both"/>
    </w:pPr>
    <w:rPr>
      <w:lang w:val="ru-RU"/>
    </w:rPr>
  </w:style>
  <w:style w:type="character" w:customStyle="1" w:styleId="s241">
    <w:name w:val="s241"/>
    <w:rsid w:val="006E4953"/>
    <w:rPr>
      <w:rFonts w:ascii="Times New Roman" w:hAnsi="Times New Roman" w:cs="Times New Roman" w:hint="default"/>
      <w:u w:val="single"/>
    </w:rPr>
  </w:style>
  <w:style w:type="paragraph" w:customStyle="1" w:styleId="PATHheading3">
    <w:name w:val="PATH heading 3"/>
    <w:basedOn w:val="a"/>
    <w:rsid w:val="00AF76AA"/>
    <w:pPr>
      <w:spacing w:before="360" w:after="120" w:line="280" w:lineRule="exact"/>
    </w:pPr>
    <w:rPr>
      <w:rFonts w:eastAsiaTheme="minorHAnsi"/>
      <w:b/>
      <w:bCs/>
      <w:spacing w:val="5"/>
      <w:sz w:val="22"/>
      <w:szCs w:val="22"/>
    </w:rPr>
  </w:style>
  <w:style w:type="paragraph" w:customStyle="1" w:styleId="PATHbodytext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customStyle="1" w:styleId="14">
    <w:name w:val="Незакрита згадка1"/>
    <w:basedOn w:val="a0"/>
    <w:uiPriority w:val="99"/>
    <w:semiHidden/>
    <w:unhideWhenUsed/>
    <w:rsid w:val="008E409F"/>
    <w:rPr>
      <w:color w:val="605E5C"/>
      <w:shd w:val="clear" w:color="auto" w:fill="E1DFDD"/>
    </w:rPr>
  </w:style>
  <w:style w:type="paragraph" w:styleId="af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"/>
    <w:basedOn w:val="TableNormal"/>
    <w:tblPr>
      <w:tblStyleRowBandSize w:val="1"/>
      <w:tblStyleColBandSize w:val="1"/>
    </w:tblPr>
  </w:style>
  <w:style w:type="table" w:customStyle="1" w:styleId="15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cHOZ879EZAte7C0FOnWrrKgxw==">CgMxLjAyCGguZ2pkZ3hzMgppZC4zMGowemxsMgppZC4xZm9iOXRlMgppZC4zem55c2g3OAByITFWUjJTU0Y5ODE3T3YwU3NteFluS2pSdUhsUW5Wd0RsNA==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Mariia-Anastasiia Lysovych</cp:lastModifiedBy>
  <cp:revision>13</cp:revision>
  <dcterms:created xsi:type="dcterms:W3CDTF">2024-03-28T07:29:00Z</dcterms:created>
  <dcterms:modified xsi:type="dcterms:W3CDTF">2024-06-20T12:42:00Z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7c649892267c86c6b19dde3090b006df1251058686c0aefb47a268550d67aa0e</vt:lpwstr>
  </property>
  <property fmtid="{D5CDD505-2E9C-101B-9397-08002B2CF9AE}" pid="3" name="ContentTypeId">
    <vt:lpwstr>0x010100D8E1ABCD4D211D49B16DB801E7FFC7C4</vt:lpwstr>
  </property>
</Properties>
</file>