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7148D" w14:textId="156C47F7" w:rsidR="00E03FB0" w:rsidRPr="008E7159" w:rsidRDefault="00C612BA" w:rsidP="00E9553F">
      <w:pPr>
        <w:ind w:right="-1"/>
        <w:jc w:val="center"/>
        <w:rPr>
          <w:rFonts w:asciiTheme="minorHAnsi" w:hAnsiTheme="minorHAnsi"/>
          <w:color w:val="000000"/>
          <w:sz w:val="25"/>
          <w:szCs w:val="25"/>
        </w:rPr>
      </w:pPr>
      <w:bookmarkStart w:id="0" w:name="_GoBack"/>
      <w:bookmarkEnd w:id="0"/>
      <w:r w:rsidRPr="008E7159">
        <w:rPr>
          <w:rFonts w:asciiTheme="minorHAnsi" w:hAnsiTheme="minorHAnsi"/>
          <w:b/>
          <w:smallCaps/>
          <w:color w:val="000000"/>
          <w:sz w:val="25"/>
          <w:szCs w:val="25"/>
        </w:rPr>
        <w:t>ДОГОВІР</w:t>
      </w:r>
      <w:r w:rsidR="00B20D8E" w:rsidRPr="008E7159">
        <w:rPr>
          <w:rFonts w:asciiTheme="minorHAnsi" w:hAnsiTheme="minorHAnsi"/>
          <w:b/>
          <w:smallCaps/>
          <w:color w:val="000000"/>
          <w:sz w:val="25"/>
          <w:szCs w:val="25"/>
        </w:rPr>
        <w:t xml:space="preserve"> ПОСТАВКИ</w:t>
      </w:r>
      <w:r w:rsidRPr="008E7159">
        <w:rPr>
          <w:rFonts w:asciiTheme="minorHAnsi" w:hAnsiTheme="minorHAnsi"/>
          <w:b/>
          <w:smallCaps/>
          <w:color w:val="000000"/>
          <w:sz w:val="25"/>
          <w:szCs w:val="25"/>
        </w:rPr>
        <w:t xml:space="preserve"> № </w:t>
      </w:r>
      <w:r w:rsidR="00A36F0E" w:rsidRPr="008E7159">
        <w:rPr>
          <w:rFonts w:asciiTheme="minorHAnsi" w:hAnsiTheme="minorHAnsi"/>
          <w:b/>
          <w:smallCaps/>
          <w:color w:val="000000"/>
          <w:sz w:val="25"/>
          <w:szCs w:val="25"/>
          <w:highlight w:val="yellow"/>
        </w:rPr>
        <w:t>____</w:t>
      </w:r>
    </w:p>
    <w:p w14:paraId="5F7C19AC" w14:textId="77777777" w:rsidR="00E03FB0" w:rsidRPr="008E7159" w:rsidRDefault="00E03FB0">
      <w:pPr>
        <w:ind w:right="-1" w:firstLine="283"/>
        <w:jc w:val="center"/>
        <w:rPr>
          <w:rFonts w:asciiTheme="minorHAnsi" w:hAnsiTheme="minorHAnsi"/>
          <w:color w:val="000000"/>
          <w:sz w:val="25"/>
          <w:szCs w:val="25"/>
        </w:rPr>
      </w:pPr>
    </w:p>
    <w:p w14:paraId="36F1BB05" w14:textId="1CE22A15" w:rsidR="00E03FB0" w:rsidRPr="008E7159" w:rsidRDefault="00C612BA">
      <w:pPr>
        <w:ind w:right="-1" w:firstLine="283"/>
        <w:jc w:val="both"/>
        <w:rPr>
          <w:rFonts w:asciiTheme="minorHAnsi" w:hAnsiTheme="minorHAnsi"/>
          <w:color w:val="000000"/>
          <w:sz w:val="25"/>
          <w:szCs w:val="25"/>
        </w:rPr>
      </w:pPr>
      <w:r w:rsidRPr="008E7159">
        <w:rPr>
          <w:rFonts w:asciiTheme="minorHAnsi" w:hAnsiTheme="minorHAnsi"/>
          <w:b/>
          <w:color w:val="000000"/>
          <w:sz w:val="25"/>
          <w:szCs w:val="25"/>
        </w:rPr>
        <w:t xml:space="preserve">м. </w:t>
      </w:r>
      <w:r w:rsidR="00BB6783" w:rsidRPr="008E7159">
        <w:rPr>
          <w:rFonts w:asciiTheme="minorHAnsi" w:hAnsiTheme="minorHAnsi"/>
          <w:b/>
          <w:color w:val="000000"/>
          <w:sz w:val="25"/>
          <w:szCs w:val="25"/>
        </w:rPr>
        <w:t>Київ</w:t>
      </w:r>
      <w:r w:rsidRPr="008E7159">
        <w:rPr>
          <w:rFonts w:asciiTheme="minorHAnsi" w:hAnsiTheme="minorHAnsi"/>
          <w:b/>
          <w:color w:val="000000"/>
          <w:sz w:val="25"/>
          <w:szCs w:val="25"/>
        </w:rPr>
        <w:tab/>
      </w:r>
      <w:r w:rsidRPr="008E7159">
        <w:rPr>
          <w:rFonts w:asciiTheme="minorHAnsi" w:hAnsiTheme="minorHAnsi"/>
          <w:b/>
          <w:color w:val="000000"/>
          <w:sz w:val="25"/>
          <w:szCs w:val="25"/>
        </w:rPr>
        <w:tab/>
      </w:r>
      <w:r w:rsidRPr="008E7159">
        <w:rPr>
          <w:rFonts w:asciiTheme="minorHAnsi" w:hAnsiTheme="minorHAnsi"/>
          <w:b/>
          <w:color w:val="000000"/>
          <w:sz w:val="25"/>
          <w:szCs w:val="25"/>
        </w:rPr>
        <w:tab/>
        <w:t xml:space="preserve">    </w:t>
      </w:r>
      <w:r w:rsidRPr="008E7159">
        <w:rPr>
          <w:rFonts w:asciiTheme="minorHAnsi" w:hAnsiTheme="minorHAnsi"/>
          <w:b/>
          <w:color w:val="000000"/>
          <w:sz w:val="25"/>
          <w:szCs w:val="25"/>
        </w:rPr>
        <w:tab/>
      </w:r>
      <w:r w:rsidRPr="008E7159">
        <w:rPr>
          <w:rFonts w:asciiTheme="minorHAnsi" w:hAnsiTheme="minorHAnsi"/>
          <w:b/>
          <w:color w:val="000000"/>
          <w:sz w:val="25"/>
          <w:szCs w:val="25"/>
        </w:rPr>
        <w:tab/>
        <w:t xml:space="preserve">                                </w:t>
      </w:r>
      <w:r w:rsidR="00837D11" w:rsidRPr="008E7159">
        <w:rPr>
          <w:rFonts w:asciiTheme="minorHAnsi" w:hAnsiTheme="minorHAnsi"/>
          <w:b/>
          <w:color w:val="000000"/>
          <w:sz w:val="25"/>
          <w:szCs w:val="25"/>
        </w:rPr>
        <w:tab/>
        <w:t xml:space="preserve">       </w:t>
      </w:r>
      <w:r w:rsidR="00567DDB" w:rsidRPr="008E7159">
        <w:rPr>
          <w:rFonts w:asciiTheme="minorHAnsi" w:hAnsiTheme="minorHAnsi"/>
          <w:b/>
          <w:color w:val="000000"/>
          <w:sz w:val="25"/>
          <w:szCs w:val="25"/>
        </w:rPr>
        <w:t xml:space="preserve">  </w:t>
      </w:r>
      <w:r w:rsidRPr="008E7159">
        <w:rPr>
          <w:rFonts w:asciiTheme="minorHAnsi" w:hAnsiTheme="minorHAnsi"/>
          <w:b/>
          <w:color w:val="000000"/>
          <w:sz w:val="25"/>
          <w:szCs w:val="25"/>
          <w:highlight w:val="yellow"/>
        </w:rPr>
        <w:t>«</w:t>
      </w:r>
      <w:r w:rsidR="00837D11" w:rsidRPr="008E7159">
        <w:rPr>
          <w:rFonts w:asciiTheme="minorHAnsi" w:hAnsiTheme="minorHAnsi"/>
          <w:b/>
          <w:color w:val="000000"/>
          <w:sz w:val="25"/>
          <w:szCs w:val="25"/>
          <w:highlight w:val="yellow"/>
        </w:rPr>
        <w:t>___</w:t>
      </w:r>
      <w:r w:rsidRPr="008E7159">
        <w:rPr>
          <w:rFonts w:asciiTheme="minorHAnsi" w:hAnsiTheme="minorHAnsi"/>
          <w:b/>
          <w:color w:val="000000"/>
          <w:sz w:val="25"/>
          <w:szCs w:val="25"/>
          <w:highlight w:val="yellow"/>
        </w:rPr>
        <w:t>»</w:t>
      </w:r>
      <w:r w:rsidR="00BC329D" w:rsidRPr="008E7159">
        <w:rPr>
          <w:rFonts w:asciiTheme="minorHAnsi" w:hAnsiTheme="minorHAnsi"/>
          <w:b/>
          <w:color w:val="000000"/>
          <w:sz w:val="25"/>
          <w:szCs w:val="25"/>
          <w:highlight w:val="yellow"/>
        </w:rPr>
        <w:t xml:space="preserve"> ___________</w:t>
      </w:r>
      <w:r w:rsidR="00567DDB" w:rsidRPr="008E7159">
        <w:rPr>
          <w:rFonts w:asciiTheme="minorHAnsi" w:hAnsiTheme="minorHAnsi"/>
          <w:b/>
          <w:color w:val="000000"/>
          <w:sz w:val="25"/>
          <w:szCs w:val="25"/>
        </w:rPr>
        <w:t>2</w:t>
      </w:r>
      <w:r w:rsidRPr="008E7159">
        <w:rPr>
          <w:rFonts w:asciiTheme="minorHAnsi" w:hAnsiTheme="minorHAnsi"/>
          <w:b/>
          <w:color w:val="000000"/>
          <w:sz w:val="25"/>
          <w:szCs w:val="25"/>
        </w:rPr>
        <w:t>02</w:t>
      </w:r>
      <w:r w:rsidR="00BE5751">
        <w:rPr>
          <w:rFonts w:asciiTheme="minorHAnsi" w:hAnsiTheme="minorHAnsi"/>
          <w:b/>
          <w:color w:val="000000"/>
          <w:sz w:val="25"/>
          <w:szCs w:val="25"/>
        </w:rPr>
        <w:t>4</w:t>
      </w:r>
      <w:r w:rsidRPr="008E7159">
        <w:rPr>
          <w:rFonts w:asciiTheme="minorHAnsi" w:hAnsiTheme="minorHAnsi"/>
          <w:b/>
          <w:color w:val="000000"/>
          <w:sz w:val="25"/>
          <w:szCs w:val="25"/>
        </w:rPr>
        <w:t xml:space="preserve"> року</w:t>
      </w:r>
    </w:p>
    <w:p w14:paraId="72A078FE" w14:textId="77777777" w:rsidR="00E03FB0" w:rsidRPr="008E7159" w:rsidRDefault="00E03FB0">
      <w:pPr>
        <w:spacing w:line="232" w:lineRule="auto"/>
        <w:ind w:right="-1"/>
        <w:jc w:val="both"/>
        <w:rPr>
          <w:rFonts w:asciiTheme="minorHAnsi" w:hAnsiTheme="minorHAnsi"/>
          <w:color w:val="000000"/>
          <w:sz w:val="25"/>
          <w:szCs w:val="25"/>
        </w:rPr>
      </w:pPr>
    </w:p>
    <w:p w14:paraId="114EA1BC" w14:textId="0CDABF09" w:rsidR="00E03FB0" w:rsidRPr="00BE5751" w:rsidRDefault="00BE5751" w:rsidP="00551AC0">
      <w:pPr>
        <w:spacing w:line="23" w:lineRule="atLeast"/>
        <w:ind w:firstLine="720"/>
        <w:jc w:val="both"/>
        <w:rPr>
          <w:rFonts w:asciiTheme="minorHAnsi" w:hAnsiTheme="minorHAnsi"/>
          <w:color w:val="000000"/>
          <w:sz w:val="25"/>
          <w:szCs w:val="25"/>
        </w:rPr>
      </w:pPr>
      <w:r w:rsidRPr="00BE5751">
        <w:rPr>
          <w:rFonts w:asciiTheme="minorHAnsi" w:hAnsiTheme="minorHAnsi"/>
          <w:b/>
          <w:sz w:val="25"/>
          <w:szCs w:val="25"/>
          <w:lang w:eastAsia="ru-RU"/>
        </w:rPr>
        <w:t xml:space="preserve">Відділ освіти, культури, сім’ї, молоді та спорту </w:t>
      </w:r>
      <w:proofErr w:type="spellStart"/>
      <w:r w:rsidRPr="00BE5751">
        <w:rPr>
          <w:rFonts w:asciiTheme="minorHAnsi" w:hAnsiTheme="minorHAnsi"/>
          <w:b/>
          <w:sz w:val="25"/>
          <w:szCs w:val="25"/>
          <w:lang w:eastAsia="ru-RU"/>
        </w:rPr>
        <w:t>Богданської</w:t>
      </w:r>
      <w:proofErr w:type="spellEnd"/>
      <w:r w:rsidRPr="00BE5751">
        <w:rPr>
          <w:rFonts w:asciiTheme="minorHAnsi" w:hAnsiTheme="minorHAnsi"/>
          <w:b/>
          <w:sz w:val="25"/>
          <w:szCs w:val="25"/>
          <w:lang w:eastAsia="ru-RU"/>
        </w:rPr>
        <w:t xml:space="preserve"> сільської ради </w:t>
      </w:r>
      <w:r w:rsidRPr="00BE5751">
        <w:rPr>
          <w:rFonts w:asciiTheme="minorHAnsi" w:hAnsiTheme="minorHAnsi"/>
          <w:sz w:val="25"/>
          <w:szCs w:val="25"/>
          <w:lang w:eastAsia="ru-RU"/>
        </w:rPr>
        <w:t>(код ЄДРПОУ 44070742)</w:t>
      </w:r>
      <w:r w:rsidRPr="00BE5751">
        <w:rPr>
          <w:rFonts w:asciiTheme="minorHAnsi" w:hAnsiTheme="minorHAnsi"/>
          <w:bCs/>
          <w:sz w:val="25"/>
          <w:szCs w:val="25"/>
          <w:lang w:eastAsia="ru-RU"/>
        </w:rPr>
        <w:t>,</w:t>
      </w:r>
      <w:r w:rsidRPr="00BE5751">
        <w:rPr>
          <w:rFonts w:asciiTheme="minorHAnsi" w:hAnsiTheme="minorHAnsi"/>
          <w:sz w:val="25"/>
          <w:szCs w:val="25"/>
          <w:lang w:eastAsia="ru-RU"/>
        </w:rPr>
        <w:t xml:space="preserve"> в особі начальника відділу </w:t>
      </w:r>
      <w:proofErr w:type="spellStart"/>
      <w:r w:rsidRPr="00BE5751">
        <w:rPr>
          <w:rFonts w:asciiTheme="minorHAnsi" w:hAnsiTheme="minorHAnsi"/>
          <w:sz w:val="25"/>
          <w:szCs w:val="25"/>
          <w:lang w:eastAsia="ru-RU"/>
        </w:rPr>
        <w:t>Личковського</w:t>
      </w:r>
      <w:proofErr w:type="spellEnd"/>
      <w:r w:rsidRPr="00BE5751">
        <w:rPr>
          <w:rFonts w:asciiTheme="minorHAnsi" w:hAnsiTheme="minorHAnsi"/>
          <w:sz w:val="25"/>
          <w:szCs w:val="25"/>
          <w:lang w:eastAsia="ru-RU"/>
        </w:rPr>
        <w:t xml:space="preserve"> Юрія Юрійовича, який діє на підставі Закону України «Про місцеве самоврядування в Україні», іменоване надалі «Одержувач» з однієї сторони</w:t>
      </w:r>
      <w:r w:rsidR="00C612BA" w:rsidRPr="00BE5751">
        <w:rPr>
          <w:rFonts w:asciiTheme="minorHAnsi" w:hAnsiTheme="minorHAnsi"/>
          <w:color w:val="000000"/>
          <w:sz w:val="25"/>
          <w:szCs w:val="25"/>
        </w:rPr>
        <w:t>,</w:t>
      </w:r>
    </w:p>
    <w:p w14:paraId="109F6DB6" w14:textId="558B4D68" w:rsidR="00E03FB0" w:rsidRPr="008E7159" w:rsidRDefault="0071729D" w:rsidP="00551AC0">
      <w:pPr>
        <w:pBdr>
          <w:top w:val="none" w:sz="0" w:space="0" w:color="000000"/>
          <w:left w:val="none" w:sz="0" w:space="0" w:color="000000"/>
          <w:bottom w:val="none" w:sz="0" w:space="0" w:color="000000"/>
          <w:right w:val="none" w:sz="0" w:space="0" w:color="000000"/>
          <w:between w:val="none" w:sz="0" w:space="0" w:color="000000"/>
        </w:pBdr>
        <w:spacing w:line="23" w:lineRule="atLeast"/>
        <w:ind w:firstLine="720"/>
        <w:jc w:val="both"/>
        <w:rPr>
          <w:rFonts w:asciiTheme="minorHAnsi" w:hAnsiTheme="minorHAnsi"/>
          <w:color w:val="000000"/>
          <w:sz w:val="25"/>
          <w:szCs w:val="25"/>
          <w:lang w:eastAsia="uk-UA"/>
        </w:rPr>
      </w:pPr>
      <w:r>
        <w:rPr>
          <w:rFonts w:asciiTheme="minorHAnsi" w:hAnsiTheme="minorHAnsi"/>
          <w:b/>
          <w:sz w:val="25"/>
          <w:szCs w:val="25"/>
          <w:lang w:eastAsia="uk-UA"/>
        </w:rPr>
        <w:t>_______________</w:t>
      </w:r>
      <w:r w:rsidR="00055BA3" w:rsidRPr="008E7159">
        <w:rPr>
          <w:rFonts w:asciiTheme="minorHAnsi" w:hAnsiTheme="minorHAnsi"/>
          <w:b/>
          <w:sz w:val="25"/>
          <w:szCs w:val="25"/>
          <w:lang w:eastAsia="uk-UA"/>
        </w:rPr>
        <w:t>____________________________________</w:t>
      </w:r>
      <w:r w:rsidR="00BB6783" w:rsidRPr="008E7159">
        <w:rPr>
          <w:rFonts w:asciiTheme="minorHAnsi" w:hAnsiTheme="minorHAnsi"/>
          <w:b/>
          <w:sz w:val="25"/>
          <w:szCs w:val="25"/>
          <w:lang w:eastAsia="uk-UA"/>
        </w:rPr>
        <w:t xml:space="preserve"> </w:t>
      </w:r>
      <w:r w:rsidR="00BB6783" w:rsidRPr="008E7159">
        <w:rPr>
          <w:rFonts w:asciiTheme="minorHAnsi" w:hAnsiTheme="minorHAnsi"/>
          <w:sz w:val="25"/>
          <w:szCs w:val="25"/>
          <w:lang w:eastAsia="uk-UA"/>
        </w:rPr>
        <w:t xml:space="preserve">(код ДРФО </w:t>
      </w:r>
      <w:r w:rsidR="00055BA3" w:rsidRPr="008E7159">
        <w:rPr>
          <w:rFonts w:asciiTheme="minorHAnsi" w:hAnsiTheme="minorHAnsi"/>
          <w:sz w:val="25"/>
          <w:szCs w:val="25"/>
          <w:lang w:eastAsia="uk-UA"/>
        </w:rPr>
        <w:t>_____________________</w:t>
      </w:r>
      <w:r w:rsidR="00BB6783" w:rsidRPr="008E7159">
        <w:rPr>
          <w:rFonts w:asciiTheme="minorHAnsi" w:hAnsiTheme="minorHAnsi"/>
          <w:sz w:val="25"/>
          <w:szCs w:val="25"/>
          <w:lang w:eastAsia="uk-UA"/>
        </w:rPr>
        <w:t>)</w:t>
      </w:r>
      <w:r w:rsidR="00D258EE" w:rsidRPr="008E7159">
        <w:rPr>
          <w:rFonts w:asciiTheme="minorHAnsi" w:hAnsiTheme="minorHAnsi"/>
          <w:color w:val="000000"/>
          <w:sz w:val="25"/>
          <w:szCs w:val="25"/>
          <w:lang w:eastAsia="uk-UA"/>
        </w:rPr>
        <w:t>,</w:t>
      </w:r>
      <w:r>
        <w:rPr>
          <w:rFonts w:asciiTheme="minorHAnsi" w:hAnsiTheme="minorHAnsi"/>
          <w:color w:val="000000"/>
          <w:sz w:val="25"/>
          <w:szCs w:val="25"/>
          <w:lang w:eastAsia="uk-UA"/>
        </w:rPr>
        <w:t xml:space="preserve"> в особі ___________________________________,</w:t>
      </w:r>
      <w:r w:rsidR="00D258EE" w:rsidRPr="008E7159">
        <w:rPr>
          <w:rFonts w:asciiTheme="minorHAnsi" w:hAnsiTheme="minorHAnsi"/>
          <w:color w:val="000000"/>
          <w:sz w:val="25"/>
          <w:szCs w:val="25"/>
          <w:lang w:eastAsia="uk-UA"/>
        </w:rPr>
        <w:t xml:space="preserve"> </w:t>
      </w:r>
      <w:r w:rsidR="006A136A" w:rsidRPr="008E7159">
        <w:rPr>
          <w:rFonts w:asciiTheme="minorHAnsi" w:hAnsiTheme="minorHAnsi"/>
          <w:color w:val="000000"/>
          <w:sz w:val="25"/>
          <w:szCs w:val="25"/>
        </w:rPr>
        <w:t xml:space="preserve">який діє на підставі </w:t>
      </w:r>
      <w:r>
        <w:rPr>
          <w:rFonts w:asciiTheme="minorHAnsi" w:hAnsiTheme="minorHAnsi"/>
          <w:color w:val="000000"/>
          <w:sz w:val="25"/>
          <w:szCs w:val="25"/>
        </w:rPr>
        <w:t>_______________________________</w:t>
      </w:r>
      <w:r w:rsidR="006A136A" w:rsidRPr="008E7159">
        <w:rPr>
          <w:rFonts w:asciiTheme="minorHAnsi" w:hAnsiTheme="minorHAnsi"/>
          <w:color w:val="000000"/>
          <w:sz w:val="25"/>
          <w:szCs w:val="25"/>
        </w:rPr>
        <w:t xml:space="preserve">, </w:t>
      </w:r>
      <w:r w:rsidR="00D258EE" w:rsidRPr="008E7159">
        <w:rPr>
          <w:rFonts w:asciiTheme="minorHAnsi" w:hAnsiTheme="minorHAnsi"/>
          <w:color w:val="000000"/>
          <w:sz w:val="25"/>
          <w:szCs w:val="25"/>
          <w:lang w:eastAsia="uk-UA"/>
        </w:rPr>
        <w:t>іменований надалі «</w:t>
      </w:r>
      <w:r w:rsidR="00D258EE" w:rsidRPr="008E7159">
        <w:rPr>
          <w:rFonts w:asciiTheme="minorHAnsi" w:hAnsiTheme="minorHAnsi"/>
          <w:b/>
          <w:color w:val="000000"/>
          <w:sz w:val="25"/>
          <w:szCs w:val="25"/>
          <w:lang w:eastAsia="uk-UA"/>
        </w:rPr>
        <w:t>Постачальник</w:t>
      </w:r>
      <w:r w:rsidR="006A136A" w:rsidRPr="008E7159">
        <w:rPr>
          <w:rFonts w:asciiTheme="minorHAnsi" w:hAnsiTheme="minorHAnsi"/>
          <w:b/>
          <w:color w:val="000000"/>
          <w:sz w:val="25"/>
          <w:szCs w:val="25"/>
          <w:lang w:eastAsia="uk-UA"/>
        </w:rPr>
        <w:t>»</w:t>
      </w:r>
      <w:r w:rsidR="00D258EE" w:rsidRPr="008E7159">
        <w:rPr>
          <w:rFonts w:asciiTheme="minorHAnsi" w:hAnsiTheme="minorHAnsi"/>
          <w:color w:val="000000"/>
          <w:sz w:val="25"/>
          <w:szCs w:val="25"/>
          <w:lang w:eastAsia="uk-UA"/>
        </w:rPr>
        <w:t xml:space="preserve"> з другої сторони, та</w:t>
      </w:r>
    </w:p>
    <w:p w14:paraId="203A1398" w14:textId="77777777" w:rsidR="00BB6783" w:rsidRPr="008E7159" w:rsidRDefault="00BB6783" w:rsidP="00551AC0">
      <w:pPr>
        <w:spacing w:line="23" w:lineRule="atLeast"/>
        <w:ind w:firstLine="720"/>
        <w:jc w:val="both"/>
        <w:rPr>
          <w:rFonts w:asciiTheme="minorHAnsi" w:hAnsiTheme="minorHAnsi"/>
          <w:color w:val="000000"/>
          <w:sz w:val="25"/>
          <w:szCs w:val="25"/>
        </w:rPr>
      </w:pPr>
      <w:r w:rsidRPr="008E7159">
        <w:rPr>
          <w:rFonts w:asciiTheme="minorHAnsi" w:hAnsiTheme="minorHAnsi"/>
          <w:b/>
          <w:color w:val="000000"/>
          <w:sz w:val="25"/>
          <w:szCs w:val="25"/>
        </w:rPr>
        <w:t>Громадська організація «Ініціативний центр сприяння активності та розвитку громадського почину «Єднання»</w:t>
      </w:r>
      <w:r w:rsidR="00C612BA" w:rsidRPr="008E7159">
        <w:rPr>
          <w:rFonts w:asciiTheme="minorHAnsi" w:hAnsiTheme="minorHAnsi"/>
          <w:b/>
          <w:color w:val="000000"/>
          <w:sz w:val="25"/>
          <w:szCs w:val="25"/>
        </w:rPr>
        <w:t xml:space="preserve"> </w:t>
      </w:r>
      <w:r w:rsidRPr="008E7159">
        <w:rPr>
          <w:rFonts w:asciiTheme="minorHAnsi" w:hAnsiTheme="minorHAnsi"/>
          <w:color w:val="000000"/>
          <w:sz w:val="25"/>
          <w:szCs w:val="25"/>
        </w:rPr>
        <w:t xml:space="preserve">(код ЄДРПОУ 21676150), в особі виконавчого директора </w:t>
      </w:r>
      <w:proofErr w:type="spellStart"/>
      <w:r w:rsidRPr="008E7159">
        <w:rPr>
          <w:rFonts w:asciiTheme="minorHAnsi" w:hAnsiTheme="minorHAnsi"/>
          <w:color w:val="000000"/>
          <w:sz w:val="25"/>
          <w:szCs w:val="25"/>
        </w:rPr>
        <w:t>Шейгуса</w:t>
      </w:r>
      <w:proofErr w:type="spellEnd"/>
      <w:r w:rsidRPr="008E7159">
        <w:rPr>
          <w:rFonts w:asciiTheme="minorHAnsi" w:hAnsiTheme="minorHAnsi"/>
          <w:color w:val="000000"/>
          <w:sz w:val="25"/>
          <w:szCs w:val="25"/>
        </w:rPr>
        <w:t xml:space="preserve"> Володимира Олександровича, який діє на підставі Статуту</w:t>
      </w:r>
      <w:r w:rsidRPr="008E7159">
        <w:rPr>
          <w:rFonts w:asciiTheme="minorHAnsi" w:hAnsiTheme="minorHAnsi"/>
          <w:b/>
          <w:color w:val="000000"/>
          <w:sz w:val="25"/>
          <w:szCs w:val="25"/>
        </w:rPr>
        <w:t>,</w:t>
      </w:r>
      <w:r w:rsidR="00C612BA" w:rsidRPr="008E7159">
        <w:rPr>
          <w:rFonts w:asciiTheme="minorHAnsi" w:hAnsiTheme="minorHAnsi"/>
          <w:color w:val="000000"/>
          <w:sz w:val="25"/>
          <w:szCs w:val="25"/>
        </w:rPr>
        <w:t xml:space="preserve"> іменована далі </w:t>
      </w:r>
      <w:r w:rsidR="00C612BA" w:rsidRPr="008E7159">
        <w:rPr>
          <w:rFonts w:asciiTheme="minorHAnsi" w:hAnsiTheme="minorHAnsi"/>
          <w:b/>
          <w:color w:val="000000"/>
          <w:sz w:val="25"/>
          <w:szCs w:val="25"/>
        </w:rPr>
        <w:t>«Платник»,</w:t>
      </w:r>
      <w:r w:rsidR="00C612BA" w:rsidRPr="008E7159">
        <w:rPr>
          <w:rFonts w:asciiTheme="minorHAnsi" w:hAnsiTheme="minorHAnsi"/>
          <w:color w:val="000000"/>
          <w:sz w:val="25"/>
          <w:szCs w:val="25"/>
        </w:rPr>
        <w:t xml:space="preserve"> з третьої сторони, </w:t>
      </w:r>
    </w:p>
    <w:p w14:paraId="5255894B" w14:textId="7617D04C" w:rsidR="00E03FB0" w:rsidRPr="008E7159" w:rsidRDefault="00C612BA" w:rsidP="00BB6783">
      <w:pPr>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спільно іменовані надалі </w:t>
      </w:r>
      <w:r w:rsidR="007949B0" w:rsidRPr="008E7159">
        <w:rPr>
          <w:rFonts w:asciiTheme="minorHAnsi" w:hAnsiTheme="minorHAnsi"/>
          <w:color w:val="000000"/>
          <w:sz w:val="25"/>
          <w:szCs w:val="25"/>
        </w:rPr>
        <w:t>«</w:t>
      </w:r>
      <w:r w:rsidRPr="008E7159">
        <w:rPr>
          <w:rFonts w:asciiTheme="minorHAnsi" w:hAnsiTheme="minorHAnsi"/>
          <w:b/>
          <w:bCs/>
          <w:color w:val="000000"/>
          <w:sz w:val="25"/>
          <w:szCs w:val="25"/>
        </w:rPr>
        <w:t>Сторони</w:t>
      </w:r>
      <w:r w:rsidR="007949B0" w:rsidRPr="008E7159">
        <w:rPr>
          <w:rFonts w:asciiTheme="minorHAnsi" w:hAnsiTheme="minorHAnsi"/>
          <w:b/>
          <w:bCs/>
          <w:color w:val="000000"/>
          <w:sz w:val="25"/>
          <w:szCs w:val="25"/>
        </w:rPr>
        <w:t>»</w:t>
      </w:r>
      <w:r w:rsidRPr="008E7159">
        <w:rPr>
          <w:rFonts w:asciiTheme="minorHAnsi" w:hAnsiTheme="minorHAnsi"/>
          <w:color w:val="000000"/>
          <w:sz w:val="25"/>
          <w:szCs w:val="25"/>
        </w:rPr>
        <w:t xml:space="preserve">, </w:t>
      </w:r>
      <w:r w:rsidR="00723AE5" w:rsidRPr="008E7159">
        <w:rPr>
          <w:rFonts w:asciiTheme="minorHAnsi" w:hAnsiTheme="minorHAnsi"/>
          <w:color w:val="000000"/>
          <w:sz w:val="25"/>
          <w:szCs w:val="25"/>
        </w:rPr>
        <w:t xml:space="preserve">а окремо </w:t>
      </w:r>
      <w:r w:rsidR="00723AE5" w:rsidRPr="008E7159">
        <w:rPr>
          <w:rFonts w:asciiTheme="minorHAnsi" w:hAnsiTheme="minorHAnsi"/>
          <w:b/>
          <w:color w:val="000000"/>
          <w:sz w:val="25"/>
          <w:szCs w:val="25"/>
        </w:rPr>
        <w:t>«Сторона»</w:t>
      </w:r>
      <w:r w:rsidR="00723AE5" w:rsidRPr="008E7159">
        <w:rPr>
          <w:rFonts w:asciiTheme="minorHAnsi" w:hAnsiTheme="minorHAnsi"/>
          <w:color w:val="000000"/>
          <w:sz w:val="25"/>
          <w:szCs w:val="25"/>
        </w:rPr>
        <w:t xml:space="preserve"> </w:t>
      </w:r>
      <w:r w:rsidRPr="008E7159">
        <w:rPr>
          <w:rFonts w:asciiTheme="minorHAnsi" w:hAnsiTheme="minorHAnsi"/>
          <w:color w:val="000000"/>
          <w:sz w:val="25"/>
          <w:szCs w:val="25"/>
        </w:rPr>
        <w:t xml:space="preserve">в </w:t>
      </w:r>
      <w:r w:rsidR="002777AA" w:rsidRPr="008E7159">
        <w:rPr>
          <w:rFonts w:asciiTheme="minorHAnsi" w:hAnsiTheme="minorHAnsi"/>
          <w:color w:val="000000"/>
          <w:sz w:val="25"/>
          <w:szCs w:val="25"/>
        </w:rPr>
        <w:t xml:space="preserve">рамках </w:t>
      </w:r>
      <w:r w:rsidR="00723AE5" w:rsidRPr="008E7159">
        <w:rPr>
          <w:rFonts w:asciiTheme="minorHAnsi" w:hAnsiTheme="minorHAnsi"/>
          <w:color w:val="000000"/>
          <w:sz w:val="25"/>
          <w:szCs w:val="25"/>
        </w:rPr>
        <w:t xml:space="preserve">реалізації </w:t>
      </w:r>
      <w:r w:rsidR="00B20D8E" w:rsidRPr="008E7159">
        <w:rPr>
          <w:rFonts w:asciiTheme="minorHAnsi" w:hAnsiTheme="minorHAnsi"/>
          <w:color w:val="000000"/>
          <w:sz w:val="25"/>
          <w:szCs w:val="25"/>
        </w:rPr>
        <w:t>програми</w:t>
      </w:r>
      <w:r w:rsidR="00837D11" w:rsidRPr="008E7159">
        <w:rPr>
          <w:rFonts w:asciiTheme="minorHAnsi" w:hAnsiTheme="minorHAnsi"/>
          <w:color w:val="000000"/>
          <w:sz w:val="25"/>
          <w:szCs w:val="25"/>
        </w:rPr>
        <w:t xml:space="preserve"> «</w:t>
      </w:r>
      <w:r w:rsidR="00837D11" w:rsidRPr="008E7159">
        <w:rPr>
          <w:rFonts w:asciiTheme="minorHAnsi" w:hAnsiTheme="minorHAnsi"/>
          <w:b/>
          <w:bCs/>
          <w:color w:val="000000"/>
          <w:sz w:val="25"/>
          <w:szCs w:val="25"/>
        </w:rPr>
        <w:t xml:space="preserve">Зміцнення спроможності молодих людей стати агентами змін через розвиток життєвих навичок підлітків та підтримку молодіжного </w:t>
      </w:r>
      <w:proofErr w:type="spellStart"/>
      <w:r w:rsidR="00837D11" w:rsidRPr="008E7159">
        <w:rPr>
          <w:rFonts w:asciiTheme="minorHAnsi" w:hAnsiTheme="minorHAnsi"/>
          <w:b/>
          <w:bCs/>
          <w:color w:val="000000"/>
          <w:sz w:val="25"/>
          <w:szCs w:val="25"/>
        </w:rPr>
        <w:t>активізму</w:t>
      </w:r>
      <w:proofErr w:type="spellEnd"/>
      <w:r w:rsidR="00837D11" w:rsidRPr="008E7159">
        <w:rPr>
          <w:rFonts w:asciiTheme="minorHAnsi" w:hAnsiTheme="minorHAnsi"/>
          <w:b/>
          <w:bCs/>
          <w:color w:val="000000"/>
          <w:sz w:val="25"/>
          <w:szCs w:val="25"/>
        </w:rPr>
        <w:t xml:space="preserve"> у 7-ми західних областях»</w:t>
      </w:r>
      <w:r w:rsidR="00BB6783" w:rsidRPr="008E7159">
        <w:rPr>
          <w:rFonts w:asciiTheme="minorHAnsi" w:hAnsiTheme="minorHAnsi"/>
          <w:color w:val="000000"/>
          <w:sz w:val="25"/>
          <w:szCs w:val="25"/>
        </w:rPr>
        <w:t>,</w:t>
      </w:r>
      <w:r w:rsidR="00B20D8E" w:rsidRPr="008E7159">
        <w:rPr>
          <w:rFonts w:asciiTheme="minorHAnsi" w:hAnsiTheme="minorHAnsi"/>
          <w:color w:val="000000"/>
          <w:sz w:val="25"/>
          <w:szCs w:val="25"/>
        </w:rPr>
        <w:t xml:space="preserve"> </w:t>
      </w:r>
      <w:r w:rsidR="00BB6783" w:rsidRPr="008E7159">
        <w:rPr>
          <w:rFonts w:asciiTheme="minorHAnsi" w:hAnsiTheme="minorHAnsi"/>
          <w:bCs/>
          <w:color w:val="000000"/>
          <w:sz w:val="25"/>
          <w:szCs w:val="25"/>
        </w:rPr>
        <w:t>що фінансується за рахунок коштів Дитячого Фонду ООН</w:t>
      </w:r>
      <w:r w:rsidR="00BB6783" w:rsidRPr="008E7159">
        <w:rPr>
          <w:rFonts w:asciiTheme="minorHAnsi" w:hAnsiTheme="minorHAnsi"/>
          <w:b/>
          <w:color w:val="000000"/>
          <w:sz w:val="25"/>
          <w:szCs w:val="25"/>
        </w:rPr>
        <w:t xml:space="preserve"> </w:t>
      </w:r>
      <w:r w:rsidR="00BB6783" w:rsidRPr="008E7159">
        <w:rPr>
          <w:rFonts w:asciiTheme="minorHAnsi" w:hAnsiTheme="minorHAnsi"/>
          <w:bCs/>
          <w:color w:val="000000"/>
          <w:sz w:val="25"/>
          <w:szCs w:val="25"/>
        </w:rPr>
        <w:t>(надалі за текстом</w:t>
      </w:r>
      <w:r w:rsidR="00BB6783" w:rsidRPr="008E7159">
        <w:rPr>
          <w:rFonts w:asciiTheme="minorHAnsi" w:hAnsiTheme="minorHAnsi"/>
          <w:b/>
          <w:color w:val="000000"/>
          <w:sz w:val="25"/>
          <w:szCs w:val="25"/>
        </w:rPr>
        <w:t xml:space="preserve"> ЮНІСЕФ</w:t>
      </w:r>
      <w:r w:rsidR="00BB6783" w:rsidRPr="008E7159">
        <w:rPr>
          <w:rFonts w:asciiTheme="minorHAnsi" w:hAnsiTheme="minorHAnsi"/>
          <w:bCs/>
          <w:color w:val="000000"/>
          <w:sz w:val="25"/>
          <w:szCs w:val="25"/>
        </w:rPr>
        <w:t>)</w:t>
      </w:r>
      <w:r w:rsidR="00BB6783" w:rsidRPr="008E7159">
        <w:rPr>
          <w:rFonts w:asciiTheme="minorHAnsi" w:hAnsiTheme="minorHAnsi"/>
          <w:b/>
          <w:color w:val="000000"/>
          <w:sz w:val="25"/>
          <w:szCs w:val="25"/>
        </w:rPr>
        <w:t xml:space="preserve"> </w:t>
      </w:r>
      <w:r w:rsidR="00BB6783" w:rsidRPr="008E7159">
        <w:rPr>
          <w:rFonts w:asciiTheme="minorHAnsi" w:hAnsiTheme="minorHAnsi"/>
          <w:bCs/>
          <w:color w:val="000000"/>
          <w:sz w:val="25"/>
          <w:szCs w:val="25"/>
        </w:rPr>
        <w:t>за Угодою ІСАР Єднання</w:t>
      </w:r>
      <w:r w:rsidR="00BB6783" w:rsidRPr="008E7159">
        <w:rPr>
          <w:rFonts w:asciiTheme="minorHAnsi" w:hAnsiTheme="minorHAnsi"/>
          <w:b/>
          <w:color w:val="000000"/>
          <w:sz w:val="25"/>
          <w:szCs w:val="25"/>
        </w:rPr>
        <w:t xml:space="preserve"> </w:t>
      </w:r>
      <w:r w:rsidR="00BB6783" w:rsidRPr="008E7159">
        <w:rPr>
          <w:rFonts w:asciiTheme="minorHAnsi" w:hAnsiTheme="minorHAnsi"/>
          <w:bCs/>
          <w:color w:val="000000"/>
          <w:sz w:val="25"/>
          <w:szCs w:val="25"/>
        </w:rPr>
        <w:t xml:space="preserve">з ЮНІСЕФ про співпрацю №UKR/PCA2023187/SPD2023287 від 03.07.2023 р. в питанні «облаштування та ремонту </w:t>
      </w:r>
      <w:r w:rsidR="00BB6783" w:rsidRPr="0071729D">
        <w:rPr>
          <w:rFonts w:asciiTheme="minorHAnsi" w:hAnsiTheme="minorHAnsi"/>
          <w:bCs/>
          <w:color w:val="000000"/>
          <w:sz w:val="25"/>
          <w:szCs w:val="25"/>
        </w:rPr>
        <w:t>молодіжних центрів»</w:t>
      </w:r>
      <w:r w:rsidR="00B20D8E" w:rsidRPr="0071729D">
        <w:rPr>
          <w:rFonts w:asciiTheme="minorHAnsi" w:hAnsiTheme="minorHAnsi"/>
          <w:color w:val="000000"/>
          <w:sz w:val="25"/>
          <w:szCs w:val="25"/>
        </w:rPr>
        <w:t xml:space="preserve">, на підставі </w:t>
      </w:r>
      <w:r w:rsidR="00BB6783" w:rsidRPr="0071729D">
        <w:rPr>
          <w:rFonts w:asciiTheme="minorHAnsi" w:hAnsiTheme="minorHAnsi"/>
          <w:color w:val="000000"/>
          <w:sz w:val="25"/>
          <w:szCs w:val="25"/>
        </w:rPr>
        <w:t xml:space="preserve">Договору № </w:t>
      </w:r>
      <w:r w:rsidR="0071729D" w:rsidRPr="0071729D">
        <w:rPr>
          <w:rFonts w:asciiTheme="minorHAnsi" w:hAnsiTheme="minorHAnsi"/>
          <w:color w:val="000000"/>
          <w:sz w:val="25"/>
          <w:szCs w:val="25"/>
        </w:rPr>
        <w:t>4</w:t>
      </w:r>
      <w:r w:rsidR="00055BA3" w:rsidRPr="0071729D">
        <w:rPr>
          <w:rFonts w:asciiTheme="minorHAnsi" w:hAnsiTheme="minorHAnsi"/>
          <w:color w:val="000000"/>
          <w:sz w:val="25"/>
          <w:szCs w:val="25"/>
        </w:rPr>
        <w:t xml:space="preserve"> від </w:t>
      </w:r>
      <w:r w:rsidR="0071729D" w:rsidRPr="0071729D">
        <w:rPr>
          <w:rFonts w:asciiTheme="minorHAnsi" w:hAnsiTheme="minorHAnsi"/>
          <w:color w:val="000000"/>
          <w:sz w:val="25"/>
          <w:szCs w:val="25"/>
        </w:rPr>
        <w:t>18.12.2023</w:t>
      </w:r>
      <w:r w:rsidR="00055BA3" w:rsidRPr="0071729D">
        <w:rPr>
          <w:rFonts w:asciiTheme="minorHAnsi" w:hAnsiTheme="minorHAnsi"/>
          <w:color w:val="000000"/>
          <w:sz w:val="25"/>
          <w:szCs w:val="25"/>
        </w:rPr>
        <w:t xml:space="preserve"> р.</w:t>
      </w:r>
      <w:r w:rsidR="00BB6783" w:rsidRPr="0071729D">
        <w:rPr>
          <w:rFonts w:asciiTheme="minorHAnsi" w:hAnsiTheme="minorHAnsi"/>
          <w:color w:val="000000"/>
          <w:sz w:val="25"/>
          <w:szCs w:val="25"/>
        </w:rPr>
        <w:t xml:space="preserve"> про співробітництво та</w:t>
      </w:r>
      <w:r w:rsidR="00BB6783" w:rsidRPr="008E7159">
        <w:rPr>
          <w:rFonts w:asciiTheme="minorHAnsi" w:hAnsiTheme="minorHAnsi"/>
          <w:color w:val="000000"/>
          <w:sz w:val="25"/>
          <w:szCs w:val="25"/>
        </w:rPr>
        <w:t xml:space="preserve"> організацію взаємовідносин</w:t>
      </w:r>
      <w:r w:rsidR="00B20D8E" w:rsidRPr="008E7159">
        <w:rPr>
          <w:rFonts w:asciiTheme="minorHAnsi" w:hAnsiTheme="minorHAnsi"/>
          <w:color w:val="000000"/>
          <w:sz w:val="25"/>
          <w:szCs w:val="25"/>
        </w:rPr>
        <w:t>, укладеного між Платником</w:t>
      </w:r>
      <w:r w:rsidR="00723AE5" w:rsidRPr="008E7159">
        <w:rPr>
          <w:rFonts w:asciiTheme="minorHAnsi" w:hAnsiTheme="minorHAnsi"/>
          <w:color w:val="000000"/>
          <w:sz w:val="25"/>
          <w:szCs w:val="25"/>
        </w:rPr>
        <w:t xml:space="preserve"> та </w:t>
      </w:r>
      <w:r w:rsidR="00837D11" w:rsidRPr="008E7159">
        <w:rPr>
          <w:rFonts w:asciiTheme="minorHAnsi" w:hAnsiTheme="minorHAnsi"/>
          <w:color w:val="000000"/>
          <w:sz w:val="25"/>
          <w:szCs w:val="25"/>
        </w:rPr>
        <w:t>Одержувачем</w:t>
      </w:r>
      <w:r w:rsidR="00723AE5" w:rsidRPr="008E7159">
        <w:rPr>
          <w:rFonts w:asciiTheme="minorHAnsi" w:hAnsiTheme="minorHAnsi"/>
          <w:color w:val="000000"/>
          <w:sz w:val="25"/>
          <w:szCs w:val="25"/>
        </w:rPr>
        <w:t xml:space="preserve">, </w:t>
      </w:r>
      <w:r w:rsidR="00B20D8E" w:rsidRPr="008E7159">
        <w:rPr>
          <w:rFonts w:asciiTheme="minorHAnsi" w:hAnsiTheme="minorHAnsi"/>
          <w:color w:val="000000"/>
          <w:sz w:val="25"/>
          <w:szCs w:val="25"/>
        </w:rPr>
        <w:t xml:space="preserve">(надалі – </w:t>
      </w:r>
      <w:proofErr w:type="spellStart"/>
      <w:r w:rsidR="00B20D8E" w:rsidRPr="008E7159">
        <w:rPr>
          <w:rFonts w:asciiTheme="minorHAnsi" w:hAnsiTheme="minorHAnsi"/>
          <w:b/>
          <w:bCs/>
          <w:color w:val="000000"/>
          <w:sz w:val="25"/>
          <w:szCs w:val="25"/>
        </w:rPr>
        <w:t>Про</w:t>
      </w:r>
      <w:r w:rsidR="007949B0" w:rsidRPr="008E7159">
        <w:rPr>
          <w:rFonts w:asciiTheme="minorHAnsi" w:hAnsiTheme="minorHAnsi"/>
          <w:b/>
          <w:bCs/>
          <w:color w:val="000000"/>
          <w:sz w:val="25"/>
          <w:szCs w:val="25"/>
        </w:rPr>
        <w:t>є</w:t>
      </w:r>
      <w:r w:rsidR="00B20D8E" w:rsidRPr="008E7159">
        <w:rPr>
          <w:rFonts w:asciiTheme="minorHAnsi" w:hAnsiTheme="minorHAnsi"/>
          <w:b/>
          <w:bCs/>
          <w:color w:val="000000"/>
          <w:sz w:val="25"/>
          <w:szCs w:val="25"/>
        </w:rPr>
        <w:t>кт</w:t>
      </w:r>
      <w:proofErr w:type="spellEnd"/>
      <w:r w:rsidR="00B20D8E" w:rsidRPr="008E7159">
        <w:rPr>
          <w:rFonts w:asciiTheme="minorHAnsi" w:hAnsiTheme="minorHAnsi"/>
          <w:color w:val="000000"/>
          <w:sz w:val="25"/>
          <w:szCs w:val="25"/>
        </w:rPr>
        <w:t>)</w:t>
      </w:r>
      <w:r w:rsidRPr="008E7159">
        <w:rPr>
          <w:rFonts w:asciiTheme="minorHAnsi" w:hAnsiTheme="minorHAnsi"/>
          <w:color w:val="000000"/>
          <w:sz w:val="25"/>
          <w:szCs w:val="25"/>
        </w:rPr>
        <w:t>,</w:t>
      </w:r>
      <w:r w:rsidR="007949B0" w:rsidRPr="008E7159">
        <w:rPr>
          <w:rFonts w:asciiTheme="minorHAnsi" w:hAnsiTheme="minorHAnsi"/>
          <w:color w:val="000000"/>
          <w:sz w:val="25"/>
          <w:szCs w:val="25"/>
        </w:rPr>
        <w:t xml:space="preserve"> </w:t>
      </w:r>
      <w:r w:rsidRPr="008E7159">
        <w:rPr>
          <w:rFonts w:asciiTheme="minorHAnsi" w:hAnsiTheme="minorHAnsi"/>
          <w:color w:val="000000"/>
          <w:sz w:val="25"/>
          <w:szCs w:val="25"/>
        </w:rPr>
        <w:t>уклали цей договір</w:t>
      </w:r>
      <w:r w:rsidR="00B20D8E" w:rsidRPr="008E7159">
        <w:rPr>
          <w:rFonts w:asciiTheme="minorHAnsi" w:hAnsiTheme="minorHAnsi"/>
          <w:color w:val="000000"/>
          <w:sz w:val="25"/>
          <w:szCs w:val="25"/>
        </w:rPr>
        <w:t xml:space="preserve"> поставки (надалі – </w:t>
      </w:r>
      <w:r w:rsidR="00B20D8E" w:rsidRPr="008E7159">
        <w:rPr>
          <w:rFonts w:asciiTheme="minorHAnsi" w:hAnsiTheme="minorHAnsi"/>
          <w:b/>
          <w:bCs/>
          <w:color w:val="000000"/>
          <w:sz w:val="25"/>
          <w:szCs w:val="25"/>
        </w:rPr>
        <w:t>Договір</w:t>
      </w:r>
      <w:r w:rsidR="00B20D8E" w:rsidRPr="008E7159">
        <w:rPr>
          <w:rFonts w:asciiTheme="minorHAnsi" w:hAnsiTheme="minorHAnsi"/>
          <w:color w:val="000000"/>
          <w:sz w:val="25"/>
          <w:szCs w:val="25"/>
        </w:rPr>
        <w:t>)</w:t>
      </w:r>
      <w:r w:rsidRPr="008E7159">
        <w:rPr>
          <w:rFonts w:asciiTheme="minorHAnsi" w:hAnsiTheme="minorHAnsi"/>
          <w:color w:val="000000"/>
          <w:sz w:val="25"/>
          <w:szCs w:val="25"/>
        </w:rPr>
        <w:t xml:space="preserve"> про наступне:</w:t>
      </w:r>
    </w:p>
    <w:p w14:paraId="11A81E09" w14:textId="77777777" w:rsidR="00F548DE" w:rsidRPr="008E7159" w:rsidRDefault="00F548DE" w:rsidP="00551AC0">
      <w:pPr>
        <w:spacing w:line="23" w:lineRule="atLeast"/>
        <w:ind w:firstLine="720"/>
        <w:jc w:val="both"/>
        <w:rPr>
          <w:rFonts w:asciiTheme="minorHAnsi" w:hAnsiTheme="minorHAnsi"/>
          <w:color w:val="000000"/>
          <w:sz w:val="25"/>
          <w:szCs w:val="25"/>
        </w:rPr>
      </w:pPr>
    </w:p>
    <w:p w14:paraId="3680D7E4" w14:textId="77777777" w:rsidR="00E03FB0" w:rsidRPr="008E7159" w:rsidRDefault="00C612BA" w:rsidP="00551AC0">
      <w:pPr>
        <w:numPr>
          <w:ilvl w:val="0"/>
          <w:numId w:val="1"/>
        </w:numPr>
        <w:spacing w:line="23" w:lineRule="atLeast"/>
        <w:ind w:left="0" w:firstLine="720"/>
        <w:jc w:val="center"/>
        <w:rPr>
          <w:rFonts w:asciiTheme="minorHAnsi" w:hAnsiTheme="minorHAnsi"/>
          <w:b/>
          <w:color w:val="000000"/>
          <w:sz w:val="25"/>
          <w:szCs w:val="25"/>
        </w:rPr>
      </w:pPr>
      <w:r w:rsidRPr="008E7159">
        <w:rPr>
          <w:rFonts w:asciiTheme="minorHAnsi" w:hAnsiTheme="minorHAnsi"/>
          <w:b/>
          <w:color w:val="000000"/>
          <w:sz w:val="25"/>
          <w:szCs w:val="25"/>
        </w:rPr>
        <w:t>Предмет Договору</w:t>
      </w:r>
    </w:p>
    <w:p w14:paraId="07E710E9" w14:textId="16132403" w:rsidR="00E03FB0" w:rsidRPr="008E7159" w:rsidRDefault="00C612BA" w:rsidP="00551AC0">
      <w:pPr>
        <w:numPr>
          <w:ilvl w:val="3"/>
          <w:numId w:val="2"/>
        </w:numPr>
        <w:tabs>
          <w:tab w:val="left" w:pos="284"/>
          <w:tab w:val="left" w:pos="567"/>
        </w:tabs>
        <w:spacing w:line="23" w:lineRule="atLeast"/>
        <w:ind w:left="0" w:firstLine="720"/>
        <w:jc w:val="both"/>
        <w:rPr>
          <w:rFonts w:asciiTheme="minorHAnsi" w:hAnsiTheme="minorHAnsi"/>
          <w:color w:val="000000"/>
          <w:sz w:val="25"/>
          <w:szCs w:val="25"/>
        </w:rPr>
      </w:pPr>
      <w:bookmarkStart w:id="1" w:name="_heading=h.gjdgxs" w:colFirst="0" w:colLast="0"/>
      <w:bookmarkEnd w:id="1"/>
      <w:r w:rsidRPr="008E7159">
        <w:rPr>
          <w:rFonts w:asciiTheme="minorHAnsi" w:hAnsiTheme="minorHAnsi"/>
          <w:color w:val="000000"/>
          <w:sz w:val="25"/>
          <w:szCs w:val="25"/>
        </w:rPr>
        <w:t xml:space="preserve">Постачальник зобов'язується </w:t>
      </w:r>
      <w:r w:rsidR="00247B76" w:rsidRPr="008E7159">
        <w:rPr>
          <w:rFonts w:asciiTheme="minorHAnsi" w:hAnsiTheme="minorHAnsi"/>
          <w:color w:val="000000"/>
          <w:sz w:val="25"/>
          <w:szCs w:val="25"/>
        </w:rPr>
        <w:t>поставити товар</w:t>
      </w:r>
      <w:r w:rsidR="00B20D8E" w:rsidRPr="008E7159">
        <w:rPr>
          <w:rFonts w:asciiTheme="minorHAnsi" w:hAnsiTheme="minorHAnsi"/>
          <w:color w:val="000000"/>
          <w:sz w:val="25"/>
          <w:szCs w:val="25"/>
        </w:rPr>
        <w:t xml:space="preserve">, що визначений у специфікації (надалі – </w:t>
      </w:r>
      <w:r w:rsidR="00B20D8E" w:rsidRPr="008E7159">
        <w:rPr>
          <w:rFonts w:asciiTheme="minorHAnsi" w:hAnsiTheme="minorHAnsi"/>
          <w:b/>
          <w:bCs/>
          <w:color w:val="000000"/>
          <w:sz w:val="25"/>
          <w:szCs w:val="25"/>
        </w:rPr>
        <w:t>Товар</w:t>
      </w:r>
      <w:r w:rsidR="00B20D8E" w:rsidRPr="008E7159">
        <w:rPr>
          <w:rFonts w:asciiTheme="minorHAnsi" w:hAnsiTheme="minorHAnsi"/>
          <w:color w:val="000000"/>
          <w:sz w:val="25"/>
          <w:szCs w:val="25"/>
        </w:rPr>
        <w:t>)</w:t>
      </w:r>
      <w:r w:rsidR="00247B76" w:rsidRPr="008E7159">
        <w:rPr>
          <w:rFonts w:asciiTheme="minorHAnsi" w:hAnsiTheme="minorHAnsi"/>
          <w:color w:val="000000"/>
          <w:sz w:val="25"/>
          <w:szCs w:val="25"/>
        </w:rPr>
        <w:t xml:space="preserve"> на умовах цього Договору</w:t>
      </w:r>
      <w:r w:rsidRPr="008E7159">
        <w:rPr>
          <w:rFonts w:asciiTheme="minorHAnsi" w:hAnsiTheme="minorHAnsi"/>
          <w:color w:val="000000"/>
          <w:sz w:val="25"/>
          <w:szCs w:val="25"/>
        </w:rPr>
        <w:t xml:space="preserve">, Одержувач прийняти </w:t>
      </w:r>
      <w:r w:rsidR="00B20D8E" w:rsidRPr="008E7159">
        <w:rPr>
          <w:rFonts w:asciiTheme="minorHAnsi" w:hAnsiTheme="minorHAnsi"/>
          <w:color w:val="000000"/>
          <w:sz w:val="25"/>
          <w:szCs w:val="25"/>
        </w:rPr>
        <w:t>Товар</w:t>
      </w:r>
      <w:r w:rsidRPr="008E7159">
        <w:rPr>
          <w:rFonts w:asciiTheme="minorHAnsi" w:hAnsiTheme="minorHAnsi"/>
          <w:color w:val="000000"/>
          <w:sz w:val="25"/>
          <w:szCs w:val="25"/>
        </w:rPr>
        <w:t xml:space="preserve">, а </w:t>
      </w:r>
      <w:r w:rsidR="00247B76" w:rsidRPr="008E7159">
        <w:rPr>
          <w:rFonts w:asciiTheme="minorHAnsi" w:hAnsiTheme="minorHAnsi"/>
          <w:color w:val="000000"/>
          <w:sz w:val="25"/>
          <w:szCs w:val="25"/>
        </w:rPr>
        <w:t xml:space="preserve">Платник зобов’язується оплатити </w:t>
      </w:r>
      <w:r w:rsidR="00B20D8E" w:rsidRPr="008E7159">
        <w:rPr>
          <w:rFonts w:asciiTheme="minorHAnsi" w:hAnsiTheme="minorHAnsi"/>
          <w:color w:val="000000"/>
          <w:sz w:val="25"/>
          <w:szCs w:val="25"/>
        </w:rPr>
        <w:t>Т</w:t>
      </w:r>
      <w:r w:rsidR="00247B76" w:rsidRPr="008E7159">
        <w:rPr>
          <w:rFonts w:asciiTheme="minorHAnsi" w:hAnsiTheme="minorHAnsi"/>
          <w:color w:val="000000"/>
          <w:sz w:val="25"/>
          <w:szCs w:val="25"/>
        </w:rPr>
        <w:t>овар.</w:t>
      </w:r>
    </w:p>
    <w:p w14:paraId="48132CAD" w14:textId="6A49EBD0" w:rsidR="00E03FB0" w:rsidRPr="008E7159" w:rsidRDefault="00C612BA" w:rsidP="00551AC0">
      <w:pPr>
        <w:numPr>
          <w:ilvl w:val="3"/>
          <w:numId w:val="2"/>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Платник зобов'язується оплатити Товар в порядку і на умовах, обумовлених в цьому Договорі.</w:t>
      </w:r>
    </w:p>
    <w:p w14:paraId="0B7D04C2" w14:textId="77777777" w:rsidR="00F548DE" w:rsidRPr="008E7159" w:rsidRDefault="00F548DE" w:rsidP="00551AC0">
      <w:pPr>
        <w:tabs>
          <w:tab w:val="left" w:pos="284"/>
          <w:tab w:val="left" w:pos="567"/>
        </w:tabs>
        <w:spacing w:line="23" w:lineRule="atLeast"/>
        <w:ind w:left="720"/>
        <w:jc w:val="both"/>
        <w:rPr>
          <w:rFonts w:asciiTheme="minorHAnsi" w:hAnsiTheme="minorHAnsi"/>
          <w:color w:val="000000"/>
          <w:sz w:val="25"/>
          <w:szCs w:val="25"/>
        </w:rPr>
      </w:pPr>
    </w:p>
    <w:p w14:paraId="22A5B9FF" w14:textId="77777777" w:rsidR="00E03FB0" w:rsidRPr="008E7159" w:rsidRDefault="00C612BA" w:rsidP="00551AC0">
      <w:pPr>
        <w:tabs>
          <w:tab w:val="left" w:pos="284"/>
          <w:tab w:val="left" w:pos="567"/>
        </w:tabs>
        <w:spacing w:line="23" w:lineRule="atLeast"/>
        <w:ind w:firstLine="720"/>
        <w:jc w:val="center"/>
        <w:rPr>
          <w:rFonts w:asciiTheme="minorHAnsi" w:hAnsiTheme="minorHAnsi"/>
          <w:color w:val="000000"/>
          <w:sz w:val="25"/>
          <w:szCs w:val="25"/>
        </w:rPr>
      </w:pPr>
      <w:r w:rsidRPr="008E7159">
        <w:rPr>
          <w:rFonts w:asciiTheme="minorHAnsi" w:hAnsiTheme="minorHAnsi"/>
          <w:b/>
          <w:sz w:val="25"/>
          <w:szCs w:val="25"/>
        </w:rPr>
        <w:t xml:space="preserve">2. </w:t>
      </w:r>
      <w:r w:rsidRPr="008E7159">
        <w:rPr>
          <w:rFonts w:asciiTheme="minorHAnsi" w:hAnsiTheme="minorHAnsi"/>
          <w:b/>
          <w:color w:val="000000"/>
          <w:sz w:val="25"/>
          <w:szCs w:val="25"/>
        </w:rPr>
        <w:t>Кількість і якість</w:t>
      </w:r>
    </w:p>
    <w:p w14:paraId="4ADD3A9C" w14:textId="31B6EDD0" w:rsidR="00E03FB0" w:rsidRPr="008E7159" w:rsidRDefault="00C612BA" w:rsidP="00551AC0">
      <w:pPr>
        <w:pStyle w:val="af"/>
        <w:numPr>
          <w:ilvl w:val="1"/>
          <w:numId w:val="5"/>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Кількість, номенклатура Товару вказуються в специфікаціях до цього Договору, що є його невід'ємною частиною (далі - </w:t>
      </w:r>
      <w:r w:rsidRPr="008E7159">
        <w:rPr>
          <w:rFonts w:asciiTheme="minorHAnsi" w:hAnsiTheme="minorHAnsi"/>
          <w:b/>
          <w:bCs/>
          <w:color w:val="000000"/>
          <w:sz w:val="25"/>
          <w:szCs w:val="25"/>
        </w:rPr>
        <w:t>Специфікації</w:t>
      </w:r>
      <w:r w:rsidRPr="008E7159">
        <w:rPr>
          <w:rFonts w:asciiTheme="minorHAnsi" w:hAnsiTheme="minorHAnsi"/>
          <w:color w:val="000000"/>
          <w:sz w:val="25"/>
          <w:szCs w:val="25"/>
        </w:rPr>
        <w:t>).</w:t>
      </w:r>
    </w:p>
    <w:p w14:paraId="241E5DBF" w14:textId="663EDF52" w:rsidR="00E03FB0" w:rsidRPr="008E7159" w:rsidRDefault="00C612BA" w:rsidP="00551AC0">
      <w:pPr>
        <w:pStyle w:val="af"/>
        <w:numPr>
          <w:ilvl w:val="1"/>
          <w:numId w:val="5"/>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Якість, комплектація, упаковка та маркування Товару повинні відповідати нормам, визначеним технічною документацією для даного виду Товару, а також спеціальним технічним вимогам, якщо такі встановлені угодою Сторін в Специфікаціях. </w:t>
      </w:r>
    </w:p>
    <w:p w14:paraId="3BFF3184" w14:textId="06C0822F" w:rsidR="00E03FB0" w:rsidRPr="008E7159" w:rsidRDefault="00C612BA" w:rsidP="00551AC0">
      <w:pPr>
        <w:pStyle w:val="af"/>
        <w:numPr>
          <w:ilvl w:val="1"/>
          <w:numId w:val="5"/>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Постачальник гарантує придатність Товару для експлуатації.</w:t>
      </w:r>
    </w:p>
    <w:p w14:paraId="481B7995" w14:textId="63BFEA11" w:rsidR="00E03FB0" w:rsidRPr="008E7159" w:rsidRDefault="00C612BA" w:rsidP="00551AC0">
      <w:pPr>
        <w:pStyle w:val="af"/>
        <w:numPr>
          <w:ilvl w:val="1"/>
          <w:numId w:val="5"/>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Постачальник гарантує відсутність прав будь-якої третьої сторони на Товар, пов'язани</w:t>
      </w:r>
      <w:r w:rsidR="000A459C" w:rsidRPr="008E7159">
        <w:rPr>
          <w:rFonts w:asciiTheme="minorHAnsi" w:hAnsiTheme="minorHAnsi"/>
          <w:color w:val="000000"/>
          <w:sz w:val="25"/>
          <w:szCs w:val="25"/>
        </w:rPr>
        <w:t>х з його орендою, знаходженням у</w:t>
      </w:r>
      <w:r w:rsidRPr="008E7159">
        <w:rPr>
          <w:rFonts w:asciiTheme="minorHAnsi" w:hAnsiTheme="minorHAnsi"/>
          <w:color w:val="000000"/>
          <w:sz w:val="25"/>
          <w:szCs w:val="25"/>
        </w:rPr>
        <w:t xml:space="preserve"> власності, заставі, користуванні, а також з інтелектуальною власністю і </w:t>
      </w:r>
      <w:proofErr w:type="spellStart"/>
      <w:r w:rsidRPr="008E7159">
        <w:rPr>
          <w:rFonts w:asciiTheme="minorHAnsi" w:hAnsiTheme="minorHAnsi"/>
          <w:color w:val="000000"/>
          <w:sz w:val="25"/>
          <w:szCs w:val="25"/>
        </w:rPr>
        <w:t>т.і</w:t>
      </w:r>
      <w:proofErr w:type="spellEnd"/>
      <w:r w:rsidRPr="008E7159">
        <w:rPr>
          <w:rFonts w:asciiTheme="minorHAnsi" w:hAnsiTheme="minorHAnsi"/>
          <w:color w:val="000000"/>
          <w:sz w:val="25"/>
          <w:szCs w:val="25"/>
        </w:rPr>
        <w:t>.</w:t>
      </w:r>
    </w:p>
    <w:p w14:paraId="611420CB" w14:textId="2DB29768" w:rsidR="00E03FB0" w:rsidRPr="008E7159" w:rsidRDefault="00C612BA" w:rsidP="00551AC0">
      <w:pPr>
        <w:pStyle w:val="af"/>
        <w:numPr>
          <w:ilvl w:val="1"/>
          <w:numId w:val="5"/>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Умови надання Постачальником гарантійних зобов’язань на Товар, що поставляється за цим Договором, викладені в технічній документації для даного виду Товару, яка надається Одержувачу при поставці Товару.</w:t>
      </w:r>
    </w:p>
    <w:p w14:paraId="2C8135EE" w14:textId="77777777" w:rsidR="00551AC0" w:rsidRPr="008E7159" w:rsidRDefault="00551AC0" w:rsidP="00551AC0">
      <w:pPr>
        <w:pStyle w:val="af"/>
        <w:tabs>
          <w:tab w:val="left" w:pos="284"/>
          <w:tab w:val="left" w:pos="567"/>
        </w:tabs>
        <w:spacing w:line="23" w:lineRule="atLeast"/>
        <w:jc w:val="both"/>
        <w:rPr>
          <w:rFonts w:asciiTheme="minorHAnsi" w:hAnsiTheme="minorHAnsi"/>
          <w:color w:val="000000"/>
          <w:sz w:val="25"/>
          <w:szCs w:val="25"/>
        </w:rPr>
      </w:pPr>
    </w:p>
    <w:p w14:paraId="5C3AF984" w14:textId="77777777" w:rsidR="00E03FB0" w:rsidRPr="008E7159" w:rsidRDefault="00C612BA" w:rsidP="00551AC0">
      <w:pPr>
        <w:tabs>
          <w:tab w:val="left" w:pos="284"/>
          <w:tab w:val="left" w:pos="567"/>
        </w:tabs>
        <w:spacing w:line="23" w:lineRule="atLeast"/>
        <w:ind w:firstLine="720"/>
        <w:jc w:val="center"/>
        <w:rPr>
          <w:rFonts w:asciiTheme="minorHAnsi" w:hAnsiTheme="minorHAnsi"/>
          <w:color w:val="000000"/>
          <w:sz w:val="25"/>
          <w:szCs w:val="25"/>
        </w:rPr>
      </w:pPr>
      <w:r w:rsidRPr="008E7159">
        <w:rPr>
          <w:rFonts w:asciiTheme="minorHAnsi" w:hAnsiTheme="minorHAnsi"/>
          <w:b/>
          <w:sz w:val="25"/>
          <w:szCs w:val="25"/>
        </w:rPr>
        <w:t xml:space="preserve">3. </w:t>
      </w:r>
      <w:r w:rsidRPr="008E7159">
        <w:rPr>
          <w:rFonts w:asciiTheme="minorHAnsi" w:hAnsiTheme="minorHAnsi"/>
          <w:b/>
          <w:color w:val="000000"/>
          <w:sz w:val="25"/>
          <w:szCs w:val="25"/>
        </w:rPr>
        <w:t>Умови та строки постачання</w:t>
      </w:r>
    </w:p>
    <w:p w14:paraId="5D831AC3" w14:textId="40F1EB8B" w:rsidR="00E03FB0" w:rsidRPr="008E7159" w:rsidRDefault="00C612BA" w:rsidP="00551AC0">
      <w:pPr>
        <w:pStyle w:val="af"/>
        <w:numPr>
          <w:ilvl w:val="1"/>
          <w:numId w:val="6"/>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Постачальник зобов'язується поставити Товар на умовах поставки, зазначених в Специфікаціях. Терміни постачання Товару вказуються в Специфікаціях.</w:t>
      </w:r>
    </w:p>
    <w:p w14:paraId="1A34F2F2" w14:textId="1E633416" w:rsidR="00A363C7" w:rsidRPr="008E7159" w:rsidRDefault="00A363C7" w:rsidP="005952A7">
      <w:pPr>
        <w:pStyle w:val="af"/>
        <w:numPr>
          <w:ilvl w:val="1"/>
          <w:numId w:val="6"/>
        </w:numPr>
        <w:tabs>
          <w:tab w:val="left" w:pos="284"/>
          <w:tab w:val="left" w:pos="567"/>
        </w:tabs>
        <w:spacing w:line="23" w:lineRule="atLeast"/>
        <w:ind w:left="0" w:firstLine="709"/>
        <w:jc w:val="both"/>
        <w:rPr>
          <w:rFonts w:asciiTheme="minorHAnsi" w:hAnsiTheme="minorHAnsi"/>
          <w:color w:val="000000"/>
          <w:sz w:val="25"/>
          <w:szCs w:val="25"/>
        </w:rPr>
      </w:pPr>
      <w:r w:rsidRPr="008E7159">
        <w:rPr>
          <w:rFonts w:asciiTheme="minorHAnsi" w:hAnsiTheme="minorHAnsi"/>
          <w:color w:val="000000"/>
          <w:sz w:val="25"/>
          <w:szCs w:val="25"/>
        </w:rPr>
        <w:t xml:space="preserve">Товар поставляється Постачальником на адресу </w:t>
      </w:r>
      <w:r w:rsidR="00C72EC3" w:rsidRPr="008E7159">
        <w:rPr>
          <w:rFonts w:asciiTheme="minorHAnsi" w:hAnsiTheme="minorHAnsi"/>
          <w:color w:val="000000"/>
          <w:sz w:val="25"/>
          <w:szCs w:val="25"/>
        </w:rPr>
        <w:t>Одержувача</w:t>
      </w:r>
      <w:r w:rsidRPr="008E7159">
        <w:rPr>
          <w:rFonts w:asciiTheme="minorHAnsi" w:hAnsiTheme="minorHAnsi"/>
          <w:color w:val="000000"/>
          <w:sz w:val="25"/>
          <w:szCs w:val="25"/>
        </w:rPr>
        <w:t xml:space="preserve">, а саме: </w:t>
      </w:r>
      <w:r w:rsidR="00BE5751" w:rsidRPr="00BE5751">
        <w:rPr>
          <w:rFonts w:asciiTheme="minorHAnsi" w:hAnsiTheme="minorHAnsi"/>
          <w:b/>
          <w:color w:val="000000"/>
          <w:sz w:val="25"/>
          <w:szCs w:val="25"/>
        </w:rPr>
        <w:t xml:space="preserve">Закарпатська обл., Рахівський р-н, село Розтоки, буд. 280 </w:t>
      </w:r>
      <w:r w:rsidRPr="008E7159">
        <w:rPr>
          <w:rFonts w:asciiTheme="minorHAnsi" w:hAnsiTheme="minorHAnsi"/>
          <w:color w:val="000000"/>
          <w:sz w:val="25"/>
          <w:szCs w:val="25"/>
        </w:rPr>
        <w:t xml:space="preserve">(далі – </w:t>
      </w:r>
      <w:r w:rsidRPr="008E7159">
        <w:rPr>
          <w:rFonts w:asciiTheme="minorHAnsi" w:hAnsiTheme="minorHAnsi"/>
          <w:b/>
          <w:bCs/>
          <w:color w:val="000000"/>
          <w:sz w:val="25"/>
          <w:szCs w:val="25"/>
        </w:rPr>
        <w:t>Пункт поставки</w:t>
      </w:r>
      <w:r w:rsidRPr="008E7159">
        <w:rPr>
          <w:rFonts w:asciiTheme="minorHAnsi" w:hAnsiTheme="minorHAnsi"/>
          <w:color w:val="000000"/>
          <w:sz w:val="25"/>
          <w:szCs w:val="25"/>
        </w:rPr>
        <w:t>).</w:t>
      </w:r>
    </w:p>
    <w:p w14:paraId="5993A586" w14:textId="3044641D" w:rsidR="00A363C7" w:rsidRPr="008E7159" w:rsidRDefault="00A363C7" w:rsidP="00551AC0">
      <w:pPr>
        <w:pStyle w:val="af"/>
        <w:numPr>
          <w:ilvl w:val="1"/>
          <w:numId w:val="6"/>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lastRenderedPageBreak/>
        <w:t xml:space="preserve">Обов’язок Постачальника з поставки Товару вважається виконаним з моменту передачі Постачальником Товару та супровідної документації на Товар </w:t>
      </w:r>
      <w:r w:rsidR="00C72EC3" w:rsidRPr="008E7159">
        <w:rPr>
          <w:rFonts w:asciiTheme="minorHAnsi" w:hAnsiTheme="minorHAnsi"/>
          <w:color w:val="000000"/>
          <w:sz w:val="25"/>
          <w:szCs w:val="25"/>
        </w:rPr>
        <w:t>Одержувачу</w:t>
      </w:r>
      <w:r w:rsidRPr="008E7159">
        <w:rPr>
          <w:rFonts w:asciiTheme="minorHAnsi" w:hAnsiTheme="minorHAnsi"/>
          <w:color w:val="000000"/>
          <w:sz w:val="25"/>
          <w:szCs w:val="25"/>
        </w:rPr>
        <w:t xml:space="preserve"> в Пункті поставки.</w:t>
      </w:r>
    </w:p>
    <w:p w14:paraId="1041E6B7" w14:textId="5A72A8CA" w:rsidR="00A363C7" w:rsidRPr="008E7159" w:rsidRDefault="00A363C7" w:rsidP="00551AC0">
      <w:pPr>
        <w:pStyle w:val="af"/>
        <w:numPr>
          <w:ilvl w:val="1"/>
          <w:numId w:val="6"/>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Право власності на Товар переходить</w:t>
      </w:r>
      <w:r w:rsidR="00BF20D6" w:rsidRPr="008E7159">
        <w:rPr>
          <w:rFonts w:asciiTheme="minorHAnsi" w:hAnsiTheme="minorHAnsi"/>
          <w:color w:val="000000"/>
          <w:sz w:val="25"/>
          <w:szCs w:val="25"/>
        </w:rPr>
        <w:t xml:space="preserve"> до Одержувача</w:t>
      </w:r>
      <w:r w:rsidRPr="008E7159">
        <w:rPr>
          <w:rFonts w:asciiTheme="minorHAnsi" w:hAnsiTheme="minorHAnsi"/>
          <w:color w:val="000000"/>
          <w:sz w:val="25"/>
          <w:szCs w:val="25"/>
        </w:rPr>
        <w:t xml:space="preserve"> при передачі Товару Постачальником </w:t>
      </w:r>
      <w:r w:rsidR="00F64BF2" w:rsidRPr="008E7159">
        <w:rPr>
          <w:rFonts w:asciiTheme="minorHAnsi" w:hAnsiTheme="minorHAnsi"/>
          <w:color w:val="000000"/>
          <w:sz w:val="25"/>
          <w:szCs w:val="25"/>
        </w:rPr>
        <w:t>Одержувачу</w:t>
      </w:r>
      <w:r w:rsidR="00C56CB2" w:rsidRPr="008E7159">
        <w:rPr>
          <w:rFonts w:asciiTheme="minorHAnsi" w:hAnsiTheme="minorHAnsi"/>
          <w:color w:val="000000"/>
          <w:sz w:val="25"/>
          <w:szCs w:val="25"/>
        </w:rPr>
        <w:t>.</w:t>
      </w:r>
    </w:p>
    <w:p w14:paraId="4B3CB693" w14:textId="30C0F431" w:rsidR="00A363C7" w:rsidRPr="008E7159" w:rsidRDefault="00A363C7" w:rsidP="00551AC0">
      <w:pPr>
        <w:pStyle w:val="af"/>
        <w:numPr>
          <w:ilvl w:val="1"/>
          <w:numId w:val="6"/>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Передача Товару оформл</w:t>
      </w:r>
      <w:r w:rsidR="00C56CB2" w:rsidRPr="008E7159">
        <w:rPr>
          <w:rFonts w:asciiTheme="minorHAnsi" w:hAnsiTheme="minorHAnsi"/>
          <w:color w:val="000000"/>
          <w:sz w:val="25"/>
          <w:szCs w:val="25"/>
        </w:rPr>
        <w:t>ю</w:t>
      </w:r>
      <w:r w:rsidRPr="008E7159">
        <w:rPr>
          <w:rFonts w:asciiTheme="minorHAnsi" w:hAnsiTheme="minorHAnsi"/>
          <w:color w:val="000000"/>
          <w:sz w:val="25"/>
          <w:szCs w:val="25"/>
        </w:rPr>
        <w:t xml:space="preserve">ється </w:t>
      </w:r>
      <w:r w:rsidR="00C56CB2" w:rsidRPr="008E7159">
        <w:rPr>
          <w:rFonts w:asciiTheme="minorHAnsi" w:hAnsiTheme="minorHAnsi"/>
          <w:color w:val="000000"/>
          <w:sz w:val="25"/>
          <w:szCs w:val="25"/>
        </w:rPr>
        <w:t>видатковою накладною на</w:t>
      </w:r>
      <w:r w:rsidRPr="008E7159">
        <w:rPr>
          <w:rFonts w:asciiTheme="minorHAnsi" w:hAnsiTheme="minorHAnsi"/>
          <w:color w:val="000000"/>
          <w:sz w:val="25"/>
          <w:szCs w:val="25"/>
        </w:rPr>
        <w:t xml:space="preserve"> Товар, я</w:t>
      </w:r>
      <w:r w:rsidR="00C56CB2" w:rsidRPr="008E7159">
        <w:rPr>
          <w:rFonts w:asciiTheme="minorHAnsi" w:hAnsiTheme="minorHAnsi"/>
          <w:color w:val="000000"/>
          <w:sz w:val="25"/>
          <w:szCs w:val="25"/>
        </w:rPr>
        <w:t>ка</w:t>
      </w:r>
      <w:r w:rsidRPr="008E7159">
        <w:rPr>
          <w:rFonts w:asciiTheme="minorHAnsi" w:hAnsiTheme="minorHAnsi"/>
          <w:color w:val="000000"/>
          <w:sz w:val="25"/>
          <w:szCs w:val="25"/>
        </w:rPr>
        <w:t xml:space="preserve"> скріплюється печаткою (за наявності) та підписами уповноважен</w:t>
      </w:r>
      <w:r w:rsidR="00C56CB2" w:rsidRPr="008E7159">
        <w:rPr>
          <w:rFonts w:asciiTheme="minorHAnsi" w:hAnsiTheme="minorHAnsi"/>
          <w:color w:val="000000"/>
          <w:sz w:val="25"/>
          <w:szCs w:val="25"/>
        </w:rPr>
        <w:t xml:space="preserve">их </w:t>
      </w:r>
      <w:r w:rsidRPr="008E7159">
        <w:rPr>
          <w:rFonts w:asciiTheme="minorHAnsi" w:hAnsiTheme="minorHAnsi"/>
          <w:color w:val="000000"/>
          <w:sz w:val="25"/>
          <w:szCs w:val="25"/>
        </w:rPr>
        <w:t>ос</w:t>
      </w:r>
      <w:r w:rsidR="00C56CB2" w:rsidRPr="008E7159">
        <w:rPr>
          <w:rFonts w:asciiTheme="minorHAnsi" w:hAnsiTheme="minorHAnsi"/>
          <w:color w:val="000000"/>
          <w:sz w:val="25"/>
          <w:szCs w:val="25"/>
        </w:rPr>
        <w:t>іб</w:t>
      </w:r>
      <w:r w:rsidRPr="008E7159">
        <w:rPr>
          <w:rFonts w:asciiTheme="minorHAnsi" w:hAnsiTheme="minorHAnsi"/>
          <w:color w:val="000000"/>
          <w:sz w:val="25"/>
          <w:szCs w:val="25"/>
        </w:rPr>
        <w:t xml:space="preserve"> </w:t>
      </w:r>
      <w:r w:rsidR="00C56CB2" w:rsidRPr="008E7159">
        <w:rPr>
          <w:rFonts w:asciiTheme="minorHAnsi" w:hAnsiTheme="minorHAnsi"/>
          <w:color w:val="000000"/>
          <w:sz w:val="25"/>
          <w:szCs w:val="25"/>
        </w:rPr>
        <w:t>усіх</w:t>
      </w:r>
      <w:r w:rsidRPr="008E7159">
        <w:rPr>
          <w:rFonts w:asciiTheme="minorHAnsi" w:hAnsiTheme="minorHAnsi"/>
          <w:color w:val="000000"/>
          <w:sz w:val="25"/>
          <w:szCs w:val="25"/>
        </w:rPr>
        <w:t xml:space="preserve"> Сторін.</w:t>
      </w:r>
      <w:r w:rsidR="00F64BF2" w:rsidRPr="008E7159">
        <w:rPr>
          <w:rFonts w:asciiTheme="minorHAnsi" w:hAnsiTheme="minorHAnsi"/>
          <w:color w:val="000000"/>
          <w:sz w:val="25"/>
          <w:szCs w:val="25"/>
        </w:rPr>
        <w:t xml:space="preserve"> </w:t>
      </w:r>
      <w:r w:rsidRPr="008E7159">
        <w:rPr>
          <w:rFonts w:asciiTheme="minorHAnsi" w:hAnsiTheme="minorHAnsi"/>
          <w:color w:val="000000"/>
          <w:sz w:val="25"/>
          <w:szCs w:val="25"/>
        </w:rPr>
        <w:t xml:space="preserve"> </w:t>
      </w:r>
    </w:p>
    <w:p w14:paraId="106CCF83" w14:textId="321E5823" w:rsidR="00A363C7" w:rsidRPr="008E7159" w:rsidRDefault="00A363C7" w:rsidP="00551AC0">
      <w:pPr>
        <w:pStyle w:val="af"/>
        <w:numPr>
          <w:ilvl w:val="1"/>
          <w:numId w:val="6"/>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Ризик випадкової загибелі, пошкодження (псування) Товару переходить від Постачальника до </w:t>
      </w:r>
      <w:r w:rsidR="00CA3DC9" w:rsidRPr="008E7159">
        <w:rPr>
          <w:rFonts w:asciiTheme="minorHAnsi" w:hAnsiTheme="minorHAnsi"/>
          <w:color w:val="000000"/>
          <w:sz w:val="25"/>
          <w:szCs w:val="25"/>
        </w:rPr>
        <w:t>Одержувача</w:t>
      </w:r>
      <w:r w:rsidRPr="008E7159">
        <w:rPr>
          <w:rFonts w:asciiTheme="minorHAnsi" w:hAnsiTheme="minorHAnsi"/>
          <w:color w:val="000000"/>
          <w:sz w:val="25"/>
          <w:szCs w:val="25"/>
        </w:rPr>
        <w:t xml:space="preserve"> з моменту передачі йому Товару.</w:t>
      </w:r>
    </w:p>
    <w:p w14:paraId="0445D7B0" w14:textId="77777777" w:rsidR="00F548DE" w:rsidRPr="008E7159" w:rsidRDefault="00F548DE" w:rsidP="00551AC0">
      <w:pPr>
        <w:pStyle w:val="af"/>
        <w:tabs>
          <w:tab w:val="left" w:pos="284"/>
          <w:tab w:val="left" w:pos="567"/>
        </w:tabs>
        <w:spacing w:line="23" w:lineRule="atLeast"/>
        <w:jc w:val="both"/>
        <w:rPr>
          <w:rFonts w:asciiTheme="minorHAnsi" w:hAnsiTheme="minorHAnsi"/>
          <w:color w:val="000000"/>
          <w:sz w:val="25"/>
          <w:szCs w:val="25"/>
        </w:rPr>
      </w:pPr>
    </w:p>
    <w:p w14:paraId="569E3D77" w14:textId="77777777" w:rsidR="00E03FB0" w:rsidRPr="008E7159" w:rsidRDefault="00C612BA" w:rsidP="00551AC0">
      <w:pPr>
        <w:tabs>
          <w:tab w:val="left" w:pos="284"/>
          <w:tab w:val="left" w:pos="567"/>
        </w:tabs>
        <w:spacing w:line="23" w:lineRule="atLeast"/>
        <w:ind w:firstLine="720"/>
        <w:jc w:val="center"/>
        <w:rPr>
          <w:rFonts w:asciiTheme="minorHAnsi" w:hAnsiTheme="minorHAnsi"/>
          <w:color w:val="000000"/>
          <w:sz w:val="25"/>
          <w:szCs w:val="25"/>
        </w:rPr>
      </w:pPr>
      <w:r w:rsidRPr="008E7159">
        <w:rPr>
          <w:rFonts w:asciiTheme="minorHAnsi" w:hAnsiTheme="minorHAnsi"/>
          <w:b/>
          <w:color w:val="000000"/>
          <w:sz w:val="25"/>
          <w:szCs w:val="25"/>
        </w:rPr>
        <w:t>4. Права та обов’язки сторін</w:t>
      </w:r>
    </w:p>
    <w:p w14:paraId="0FA8E051" w14:textId="77777777" w:rsidR="00E03FB0" w:rsidRPr="008E7159" w:rsidRDefault="00C612BA" w:rsidP="00551AC0">
      <w:pPr>
        <w:tabs>
          <w:tab w:val="left" w:pos="284"/>
          <w:tab w:val="left" w:pos="567"/>
        </w:tabs>
        <w:spacing w:line="23" w:lineRule="atLeast"/>
        <w:ind w:firstLine="720"/>
        <w:jc w:val="both"/>
        <w:rPr>
          <w:rFonts w:asciiTheme="minorHAnsi" w:hAnsiTheme="minorHAnsi"/>
          <w:b/>
          <w:bCs/>
          <w:color w:val="000000"/>
          <w:sz w:val="25"/>
          <w:szCs w:val="25"/>
        </w:rPr>
      </w:pPr>
      <w:r w:rsidRPr="008E7159">
        <w:rPr>
          <w:rFonts w:asciiTheme="minorHAnsi" w:hAnsiTheme="minorHAnsi"/>
          <w:b/>
          <w:bCs/>
          <w:color w:val="000000"/>
          <w:sz w:val="25"/>
          <w:szCs w:val="25"/>
        </w:rPr>
        <w:t>4.1. Постачальник зобов’язаний:</w:t>
      </w:r>
    </w:p>
    <w:p w14:paraId="5CB22DFC" w14:textId="77777777" w:rsidR="00E03FB0" w:rsidRPr="008E7159" w:rsidRDefault="00C612BA" w:rsidP="00551AC0">
      <w:pPr>
        <w:tabs>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4.1.1. Поставити Товар в обумовлені Договором строки.</w:t>
      </w:r>
    </w:p>
    <w:p w14:paraId="3A9AFCFB" w14:textId="08368021" w:rsidR="00E03FB0" w:rsidRPr="008E7159" w:rsidRDefault="00C612BA" w:rsidP="00551AC0">
      <w:pPr>
        <w:tabs>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4.1.2. Негайно письмово сповістити Одержувача, якщо під час поставки Товар</w:t>
      </w:r>
      <w:r w:rsidR="007949B0" w:rsidRPr="008E7159">
        <w:rPr>
          <w:rFonts w:asciiTheme="minorHAnsi" w:hAnsiTheme="minorHAnsi"/>
          <w:color w:val="000000"/>
          <w:sz w:val="25"/>
          <w:szCs w:val="25"/>
        </w:rPr>
        <w:t>у</w:t>
      </w:r>
      <w:r w:rsidRPr="008E7159">
        <w:rPr>
          <w:rFonts w:asciiTheme="minorHAnsi" w:hAnsiTheme="minorHAnsi"/>
          <w:color w:val="000000"/>
          <w:sz w:val="25"/>
          <w:szCs w:val="25"/>
        </w:rPr>
        <w:t xml:space="preserve"> за цим Договором виникне ймовірність одержання пошкоджен</w:t>
      </w:r>
      <w:r w:rsidR="00B20D8E" w:rsidRPr="008E7159">
        <w:rPr>
          <w:rFonts w:asciiTheme="minorHAnsi" w:hAnsiTheme="minorHAnsi"/>
          <w:color w:val="000000"/>
          <w:sz w:val="25"/>
          <w:szCs w:val="25"/>
        </w:rPr>
        <w:t>ого</w:t>
      </w:r>
      <w:r w:rsidRPr="008E7159">
        <w:rPr>
          <w:rFonts w:asciiTheme="minorHAnsi" w:hAnsiTheme="minorHAnsi"/>
          <w:color w:val="000000"/>
          <w:sz w:val="25"/>
          <w:szCs w:val="25"/>
        </w:rPr>
        <w:t xml:space="preserve"> Товар</w:t>
      </w:r>
      <w:r w:rsidR="007949B0" w:rsidRPr="008E7159">
        <w:rPr>
          <w:rFonts w:asciiTheme="minorHAnsi" w:hAnsiTheme="minorHAnsi"/>
          <w:color w:val="000000"/>
          <w:sz w:val="25"/>
          <w:szCs w:val="25"/>
        </w:rPr>
        <w:t>у</w:t>
      </w:r>
      <w:r w:rsidRPr="008E7159">
        <w:rPr>
          <w:rFonts w:asciiTheme="minorHAnsi" w:hAnsiTheme="minorHAnsi"/>
          <w:color w:val="000000"/>
          <w:sz w:val="25"/>
          <w:szCs w:val="25"/>
        </w:rPr>
        <w:t>.</w:t>
      </w:r>
    </w:p>
    <w:p w14:paraId="66E7FA41" w14:textId="7633BF98" w:rsidR="00E03FB0" w:rsidRPr="008E7159" w:rsidRDefault="00C612BA" w:rsidP="00551AC0">
      <w:pPr>
        <w:tabs>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4.1.3. Надати Одержувачу та Платнику на підпис належним чином оформлену </w:t>
      </w:r>
      <w:r w:rsidR="00B20D8E" w:rsidRPr="008E7159">
        <w:rPr>
          <w:rFonts w:asciiTheme="minorHAnsi" w:hAnsiTheme="minorHAnsi"/>
          <w:color w:val="000000"/>
          <w:sz w:val="25"/>
          <w:szCs w:val="25"/>
        </w:rPr>
        <w:t>в</w:t>
      </w:r>
      <w:r w:rsidRPr="008E7159">
        <w:rPr>
          <w:rFonts w:asciiTheme="minorHAnsi" w:hAnsiTheme="minorHAnsi"/>
          <w:color w:val="000000"/>
          <w:sz w:val="25"/>
          <w:szCs w:val="25"/>
        </w:rPr>
        <w:t>идаткову накладну</w:t>
      </w:r>
      <w:r w:rsidR="00BF20D6" w:rsidRPr="008E7159">
        <w:rPr>
          <w:rFonts w:asciiTheme="minorHAnsi" w:hAnsiTheme="minorHAnsi"/>
          <w:color w:val="000000"/>
          <w:sz w:val="25"/>
          <w:szCs w:val="25"/>
        </w:rPr>
        <w:t>, сертифікати якості на Товар, їх гарантійні талони</w:t>
      </w:r>
      <w:r w:rsidRPr="008E7159">
        <w:rPr>
          <w:rFonts w:asciiTheme="minorHAnsi" w:hAnsiTheme="minorHAnsi"/>
          <w:color w:val="000000"/>
          <w:sz w:val="25"/>
          <w:szCs w:val="25"/>
        </w:rPr>
        <w:t xml:space="preserve"> та</w:t>
      </w:r>
      <w:r w:rsidR="000A459C" w:rsidRPr="008E7159">
        <w:rPr>
          <w:rFonts w:asciiTheme="minorHAnsi" w:hAnsiTheme="minorHAnsi"/>
          <w:color w:val="000000"/>
          <w:sz w:val="25"/>
          <w:szCs w:val="25"/>
        </w:rPr>
        <w:t>,</w:t>
      </w:r>
      <w:r w:rsidRPr="008E7159">
        <w:rPr>
          <w:rFonts w:asciiTheme="minorHAnsi" w:hAnsiTheme="minorHAnsi"/>
          <w:color w:val="000000"/>
          <w:sz w:val="25"/>
          <w:szCs w:val="25"/>
        </w:rPr>
        <w:t xml:space="preserve"> за потреби</w:t>
      </w:r>
      <w:r w:rsidR="000A459C" w:rsidRPr="008E7159">
        <w:rPr>
          <w:rFonts w:asciiTheme="minorHAnsi" w:hAnsiTheme="minorHAnsi"/>
          <w:color w:val="000000"/>
          <w:sz w:val="25"/>
          <w:szCs w:val="25"/>
        </w:rPr>
        <w:t>,</w:t>
      </w:r>
      <w:r w:rsidRPr="008E7159">
        <w:rPr>
          <w:rFonts w:asciiTheme="minorHAnsi" w:hAnsiTheme="minorHAnsi"/>
          <w:color w:val="000000"/>
          <w:sz w:val="25"/>
          <w:szCs w:val="25"/>
        </w:rPr>
        <w:t xml:space="preserve"> інші підтверджуючі документи. </w:t>
      </w:r>
    </w:p>
    <w:p w14:paraId="6C787DFB" w14:textId="7607844C" w:rsidR="00E03FB0" w:rsidRPr="008E7159" w:rsidRDefault="00C612BA" w:rsidP="00551AC0">
      <w:pPr>
        <w:tabs>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4.1.4. </w:t>
      </w:r>
      <w:r w:rsidR="007949B0" w:rsidRPr="008E7159">
        <w:rPr>
          <w:rFonts w:asciiTheme="minorHAnsi" w:hAnsiTheme="minorHAnsi"/>
          <w:color w:val="000000"/>
          <w:sz w:val="25"/>
          <w:szCs w:val="25"/>
        </w:rPr>
        <w:t>К</w:t>
      </w:r>
      <w:r w:rsidRPr="008E7159">
        <w:rPr>
          <w:rFonts w:asciiTheme="minorHAnsi" w:hAnsiTheme="minorHAnsi"/>
          <w:color w:val="000000"/>
          <w:sz w:val="25"/>
          <w:szCs w:val="25"/>
        </w:rPr>
        <w:t>омпенсувати Одержувачу</w:t>
      </w:r>
      <w:r w:rsidR="007949B0" w:rsidRPr="008E7159">
        <w:rPr>
          <w:rFonts w:asciiTheme="minorHAnsi" w:hAnsiTheme="minorHAnsi"/>
          <w:color w:val="000000"/>
          <w:sz w:val="25"/>
          <w:szCs w:val="25"/>
        </w:rPr>
        <w:t xml:space="preserve"> та/або </w:t>
      </w:r>
      <w:r w:rsidRPr="008E7159">
        <w:rPr>
          <w:rFonts w:asciiTheme="minorHAnsi" w:hAnsiTheme="minorHAnsi"/>
          <w:color w:val="000000"/>
          <w:sz w:val="25"/>
          <w:szCs w:val="25"/>
        </w:rPr>
        <w:t>Платнику</w:t>
      </w:r>
      <w:r w:rsidR="007949B0" w:rsidRPr="008E7159">
        <w:rPr>
          <w:rFonts w:asciiTheme="minorHAnsi" w:hAnsiTheme="minorHAnsi"/>
          <w:color w:val="000000"/>
          <w:sz w:val="25"/>
          <w:szCs w:val="25"/>
        </w:rPr>
        <w:t xml:space="preserve"> </w:t>
      </w:r>
      <w:r w:rsidRPr="008E7159">
        <w:rPr>
          <w:rFonts w:asciiTheme="minorHAnsi" w:hAnsiTheme="minorHAnsi"/>
          <w:color w:val="000000"/>
          <w:sz w:val="25"/>
          <w:szCs w:val="25"/>
        </w:rPr>
        <w:t>будь-які збитки, що виникли внаслідок претензій третіх осіб у зв’язку з порушенням авторських та суміжних прав.</w:t>
      </w:r>
    </w:p>
    <w:p w14:paraId="6585F560" w14:textId="431DBA74" w:rsidR="00E03FB0" w:rsidRPr="008E7159" w:rsidRDefault="00C612BA" w:rsidP="00551AC0">
      <w:pPr>
        <w:tabs>
          <w:tab w:val="left" w:pos="426"/>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4.1.5. </w:t>
      </w:r>
      <w:r w:rsidR="007949B0" w:rsidRPr="008E7159">
        <w:rPr>
          <w:rFonts w:asciiTheme="minorHAnsi" w:hAnsiTheme="minorHAnsi"/>
          <w:color w:val="000000"/>
          <w:sz w:val="25"/>
          <w:szCs w:val="25"/>
        </w:rPr>
        <w:t>Д</w:t>
      </w:r>
      <w:r w:rsidRPr="008E7159">
        <w:rPr>
          <w:rFonts w:asciiTheme="minorHAnsi" w:hAnsiTheme="minorHAnsi"/>
          <w:color w:val="000000"/>
          <w:sz w:val="25"/>
          <w:szCs w:val="25"/>
        </w:rPr>
        <w:t xml:space="preserve">отримуватись вимог щодо захисту персональної та конфіденційної інформації, яка стала відомою під час </w:t>
      </w:r>
      <w:r w:rsidR="007949B0" w:rsidRPr="008E7159">
        <w:rPr>
          <w:rFonts w:asciiTheme="minorHAnsi" w:hAnsiTheme="minorHAnsi"/>
          <w:color w:val="000000"/>
          <w:sz w:val="25"/>
          <w:szCs w:val="25"/>
        </w:rPr>
        <w:t>виконання цього Договору.</w:t>
      </w:r>
      <w:r w:rsidRPr="008E7159">
        <w:rPr>
          <w:rFonts w:asciiTheme="minorHAnsi" w:hAnsiTheme="minorHAnsi"/>
          <w:color w:val="000000"/>
          <w:sz w:val="25"/>
          <w:szCs w:val="25"/>
        </w:rPr>
        <w:t xml:space="preserve"> Постачальник не має права передавати відомості, що їх він отримав від </w:t>
      </w:r>
      <w:r w:rsidR="007949B0" w:rsidRPr="008E7159">
        <w:rPr>
          <w:rFonts w:asciiTheme="minorHAnsi" w:hAnsiTheme="minorHAnsi"/>
          <w:color w:val="000000"/>
          <w:sz w:val="25"/>
          <w:szCs w:val="25"/>
        </w:rPr>
        <w:t>Платника та/або Одержувача</w:t>
      </w:r>
      <w:r w:rsidRPr="008E7159">
        <w:rPr>
          <w:rFonts w:asciiTheme="minorHAnsi" w:hAnsiTheme="minorHAnsi"/>
          <w:color w:val="000000"/>
          <w:sz w:val="25"/>
          <w:szCs w:val="25"/>
        </w:rPr>
        <w:t xml:space="preserve"> в процесі реалізації цього </w:t>
      </w:r>
      <w:r w:rsidR="007949B0" w:rsidRPr="008E7159">
        <w:rPr>
          <w:rFonts w:asciiTheme="minorHAnsi" w:hAnsiTheme="minorHAnsi"/>
          <w:color w:val="000000"/>
          <w:sz w:val="25"/>
          <w:szCs w:val="25"/>
        </w:rPr>
        <w:t>Д</w:t>
      </w:r>
      <w:r w:rsidRPr="008E7159">
        <w:rPr>
          <w:rFonts w:asciiTheme="minorHAnsi" w:hAnsiTheme="minorHAnsi"/>
          <w:color w:val="000000"/>
          <w:sz w:val="25"/>
          <w:szCs w:val="25"/>
        </w:rPr>
        <w:t>оговору, третім особам.</w:t>
      </w:r>
    </w:p>
    <w:p w14:paraId="25B4C624" w14:textId="0FA3C38D" w:rsidR="007949B0" w:rsidRPr="008E7159" w:rsidRDefault="007949B0" w:rsidP="00551AC0">
      <w:pPr>
        <w:tabs>
          <w:tab w:val="left" w:pos="567"/>
        </w:tabs>
        <w:spacing w:line="23" w:lineRule="atLeast"/>
        <w:ind w:firstLine="720"/>
        <w:jc w:val="both"/>
        <w:rPr>
          <w:rFonts w:asciiTheme="minorHAnsi" w:hAnsiTheme="minorHAnsi"/>
          <w:b/>
          <w:bCs/>
          <w:color w:val="000000"/>
          <w:sz w:val="25"/>
          <w:szCs w:val="25"/>
        </w:rPr>
      </w:pPr>
      <w:r w:rsidRPr="008E7159">
        <w:rPr>
          <w:rFonts w:asciiTheme="minorHAnsi" w:hAnsiTheme="minorHAnsi"/>
          <w:b/>
          <w:bCs/>
          <w:color w:val="000000"/>
          <w:sz w:val="25"/>
          <w:szCs w:val="25"/>
        </w:rPr>
        <w:t>4.2. Постачальник має право:</w:t>
      </w:r>
    </w:p>
    <w:p w14:paraId="23220821" w14:textId="2AEA1BDE" w:rsidR="007949B0" w:rsidRPr="008E7159" w:rsidRDefault="007949B0" w:rsidP="00551AC0">
      <w:pPr>
        <w:tabs>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4.2.1. Своєчасно та в повному обсязі отримати оплату за Товар.</w:t>
      </w:r>
    </w:p>
    <w:p w14:paraId="5F2352FE" w14:textId="5801DCFA" w:rsidR="00E03FB0" w:rsidRPr="008E7159" w:rsidRDefault="00C612BA" w:rsidP="00551AC0">
      <w:pPr>
        <w:tabs>
          <w:tab w:val="left" w:pos="426"/>
          <w:tab w:val="left" w:pos="567"/>
        </w:tabs>
        <w:spacing w:line="23" w:lineRule="atLeast"/>
        <w:ind w:firstLine="720"/>
        <w:jc w:val="both"/>
        <w:rPr>
          <w:rFonts w:asciiTheme="minorHAnsi" w:hAnsiTheme="minorHAnsi"/>
          <w:b/>
          <w:bCs/>
          <w:color w:val="000000"/>
          <w:sz w:val="25"/>
          <w:szCs w:val="25"/>
        </w:rPr>
      </w:pPr>
      <w:r w:rsidRPr="008E7159">
        <w:rPr>
          <w:rFonts w:asciiTheme="minorHAnsi" w:hAnsiTheme="minorHAnsi"/>
          <w:b/>
          <w:bCs/>
          <w:color w:val="000000"/>
          <w:sz w:val="25"/>
          <w:szCs w:val="25"/>
        </w:rPr>
        <w:t>4.</w:t>
      </w:r>
      <w:r w:rsidR="007949B0" w:rsidRPr="008E7159">
        <w:rPr>
          <w:rFonts w:asciiTheme="minorHAnsi" w:hAnsiTheme="minorHAnsi"/>
          <w:b/>
          <w:bCs/>
          <w:color w:val="000000"/>
          <w:sz w:val="25"/>
          <w:szCs w:val="25"/>
        </w:rPr>
        <w:t>3</w:t>
      </w:r>
      <w:r w:rsidRPr="008E7159">
        <w:rPr>
          <w:rFonts w:asciiTheme="minorHAnsi" w:hAnsiTheme="minorHAnsi"/>
          <w:b/>
          <w:bCs/>
          <w:color w:val="000000"/>
          <w:sz w:val="25"/>
          <w:szCs w:val="25"/>
        </w:rPr>
        <w:t xml:space="preserve">. Одержувач зобов’язаний: </w:t>
      </w:r>
    </w:p>
    <w:p w14:paraId="01B69583" w14:textId="0650040B" w:rsidR="00E03FB0" w:rsidRPr="008E7159" w:rsidRDefault="00C612BA" w:rsidP="00551AC0">
      <w:pPr>
        <w:tabs>
          <w:tab w:val="left" w:pos="426"/>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4.</w:t>
      </w:r>
      <w:r w:rsidR="007949B0" w:rsidRPr="008E7159">
        <w:rPr>
          <w:rFonts w:asciiTheme="minorHAnsi" w:hAnsiTheme="minorHAnsi"/>
          <w:color w:val="000000"/>
          <w:sz w:val="25"/>
          <w:szCs w:val="25"/>
        </w:rPr>
        <w:t>3</w:t>
      </w:r>
      <w:r w:rsidRPr="008E7159">
        <w:rPr>
          <w:rFonts w:asciiTheme="minorHAnsi" w:hAnsiTheme="minorHAnsi"/>
          <w:color w:val="000000"/>
          <w:sz w:val="25"/>
          <w:szCs w:val="25"/>
        </w:rPr>
        <w:t xml:space="preserve">.1. </w:t>
      </w:r>
      <w:r w:rsidR="007949B0" w:rsidRPr="008E7159">
        <w:rPr>
          <w:rFonts w:asciiTheme="minorHAnsi" w:hAnsiTheme="minorHAnsi"/>
          <w:color w:val="000000"/>
          <w:sz w:val="25"/>
          <w:szCs w:val="25"/>
        </w:rPr>
        <w:t>Прийняти Товар та супровідні документи</w:t>
      </w:r>
      <w:r w:rsidR="00227B6A" w:rsidRPr="008E7159">
        <w:rPr>
          <w:rFonts w:asciiTheme="minorHAnsi" w:hAnsiTheme="minorHAnsi"/>
          <w:color w:val="000000"/>
          <w:sz w:val="25"/>
          <w:szCs w:val="25"/>
        </w:rPr>
        <w:t xml:space="preserve"> від </w:t>
      </w:r>
      <w:r w:rsidR="00F64BF2" w:rsidRPr="008E7159">
        <w:rPr>
          <w:rFonts w:asciiTheme="minorHAnsi" w:hAnsiTheme="minorHAnsi"/>
          <w:color w:val="000000"/>
          <w:sz w:val="25"/>
          <w:szCs w:val="25"/>
        </w:rPr>
        <w:t>Постачальника</w:t>
      </w:r>
      <w:r w:rsidR="007949B0" w:rsidRPr="008E7159">
        <w:rPr>
          <w:rFonts w:asciiTheme="minorHAnsi" w:hAnsiTheme="minorHAnsi"/>
          <w:color w:val="000000"/>
          <w:sz w:val="25"/>
          <w:szCs w:val="25"/>
        </w:rPr>
        <w:t>.</w:t>
      </w:r>
    </w:p>
    <w:p w14:paraId="549261C2" w14:textId="58354CDF" w:rsidR="00E03FB0" w:rsidRPr="008E7159" w:rsidRDefault="00C612BA" w:rsidP="00551AC0">
      <w:pPr>
        <w:tabs>
          <w:tab w:val="left" w:pos="426"/>
          <w:tab w:val="left" w:pos="567"/>
        </w:tabs>
        <w:spacing w:line="23" w:lineRule="atLeast"/>
        <w:ind w:firstLine="720"/>
        <w:jc w:val="both"/>
        <w:rPr>
          <w:rFonts w:asciiTheme="minorHAnsi" w:hAnsiTheme="minorHAnsi"/>
          <w:b/>
          <w:bCs/>
          <w:color w:val="000000"/>
          <w:sz w:val="25"/>
          <w:szCs w:val="25"/>
        </w:rPr>
      </w:pPr>
      <w:r w:rsidRPr="008E7159">
        <w:rPr>
          <w:rFonts w:asciiTheme="minorHAnsi" w:hAnsiTheme="minorHAnsi"/>
          <w:b/>
          <w:bCs/>
          <w:color w:val="000000"/>
          <w:sz w:val="25"/>
          <w:szCs w:val="25"/>
        </w:rPr>
        <w:t>4.</w:t>
      </w:r>
      <w:r w:rsidR="007949B0" w:rsidRPr="008E7159">
        <w:rPr>
          <w:rFonts w:asciiTheme="minorHAnsi" w:hAnsiTheme="minorHAnsi"/>
          <w:b/>
          <w:bCs/>
          <w:color w:val="000000"/>
          <w:sz w:val="25"/>
          <w:szCs w:val="25"/>
        </w:rPr>
        <w:t>4</w:t>
      </w:r>
      <w:r w:rsidRPr="008E7159">
        <w:rPr>
          <w:rFonts w:asciiTheme="minorHAnsi" w:hAnsiTheme="minorHAnsi"/>
          <w:b/>
          <w:bCs/>
          <w:color w:val="000000"/>
          <w:sz w:val="25"/>
          <w:szCs w:val="25"/>
        </w:rPr>
        <w:t xml:space="preserve">. Одержувач має право: </w:t>
      </w:r>
    </w:p>
    <w:p w14:paraId="4DA0F422" w14:textId="77777777" w:rsidR="00F64BF2" w:rsidRPr="008E7159" w:rsidRDefault="00C612BA" w:rsidP="00551AC0">
      <w:pPr>
        <w:tabs>
          <w:tab w:val="left" w:pos="426"/>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4.</w:t>
      </w:r>
      <w:r w:rsidR="007949B0" w:rsidRPr="008E7159">
        <w:rPr>
          <w:rFonts w:asciiTheme="minorHAnsi" w:hAnsiTheme="minorHAnsi"/>
          <w:color w:val="000000"/>
          <w:sz w:val="25"/>
          <w:szCs w:val="25"/>
        </w:rPr>
        <w:t>4</w:t>
      </w:r>
      <w:r w:rsidRPr="008E7159">
        <w:rPr>
          <w:rFonts w:asciiTheme="minorHAnsi" w:hAnsiTheme="minorHAnsi"/>
          <w:color w:val="000000"/>
          <w:sz w:val="25"/>
          <w:szCs w:val="25"/>
        </w:rPr>
        <w:t xml:space="preserve">.1. </w:t>
      </w:r>
      <w:r w:rsidR="00F64BF2" w:rsidRPr="008E7159">
        <w:rPr>
          <w:rFonts w:asciiTheme="minorHAnsi" w:hAnsiTheme="minorHAnsi"/>
          <w:color w:val="000000"/>
          <w:sz w:val="25"/>
          <w:szCs w:val="25"/>
        </w:rPr>
        <w:t>Відмовитись прийняти Товар, якщо він не відповідає умовам цього Договору.</w:t>
      </w:r>
    </w:p>
    <w:p w14:paraId="0B6038BA" w14:textId="5AD1C72A" w:rsidR="00227B6A" w:rsidRPr="008E7159" w:rsidRDefault="00F64BF2" w:rsidP="00551AC0">
      <w:pPr>
        <w:tabs>
          <w:tab w:val="left" w:pos="426"/>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4.4.2. </w:t>
      </w:r>
      <w:r w:rsidR="00215E11" w:rsidRPr="008E7159">
        <w:rPr>
          <w:rFonts w:asciiTheme="minorHAnsi" w:hAnsiTheme="minorHAnsi"/>
          <w:color w:val="000000"/>
          <w:sz w:val="25"/>
          <w:szCs w:val="25"/>
        </w:rPr>
        <w:t xml:space="preserve">Заявити претензії щодо недоліків Товару протягом 30 (тридцяти) календарних днів з моменту отримання Товару та вимагати </w:t>
      </w:r>
      <w:r w:rsidR="00BF20D6" w:rsidRPr="008E7159">
        <w:rPr>
          <w:rFonts w:asciiTheme="minorHAnsi" w:hAnsiTheme="minorHAnsi"/>
          <w:color w:val="000000"/>
          <w:sz w:val="25"/>
          <w:szCs w:val="25"/>
        </w:rPr>
        <w:t xml:space="preserve">від Постачальника </w:t>
      </w:r>
      <w:r w:rsidR="00227B6A" w:rsidRPr="008E7159">
        <w:rPr>
          <w:rFonts w:asciiTheme="minorHAnsi" w:hAnsiTheme="minorHAnsi"/>
          <w:color w:val="000000"/>
          <w:sz w:val="25"/>
          <w:szCs w:val="25"/>
        </w:rPr>
        <w:t>безоплатно усунути недоліки Товару в розумний строк або заміни</w:t>
      </w:r>
      <w:r w:rsidR="00A22F0A" w:rsidRPr="008E7159">
        <w:rPr>
          <w:rFonts w:asciiTheme="minorHAnsi" w:hAnsiTheme="minorHAnsi"/>
          <w:color w:val="000000"/>
          <w:sz w:val="25"/>
          <w:szCs w:val="25"/>
        </w:rPr>
        <w:t>ти</w:t>
      </w:r>
      <w:r w:rsidR="00227B6A" w:rsidRPr="008E7159">
        <w:rPr>
          <w:rFonts w:asciiTheme="minorHAnsi" w:hAnsiTheme="minorHAnsi"/>
          <w:color w:val="000000"/>
          <w:sz w:val="25"/>
          <w:szCs w:val="25"/>
        </w:rPr>
        <w:t xml:space="preserve"> Товару на такий же Товар або на аналогічний.</w:t>
      </w:r>
    </w:p>
    <w:p w14:paraId="78CE3C54" w14:textId="77777777" w:rsidR="00E03FB0" w:rsidRPr="008E7159" w:rsidRDefault="00C612BA" w:rsidP="00551AC0">
      <w:pPr>
        <w:tabs>
          <w:tab w:val="left" w:pos="567"/>
        </w:tabs>
        <w:spacing w:line="23" w:lineRule="atLeast"/>
        <w:ind w:firstLine="720"/>
        <w:jc w:val="both"/>
        <w:rPr>
          <w:rFonts w:asciiTheme="minorHAnsi" w:hAnsiTheme="minorHAnsi"/>
          <w:b/>
          <w:bCs/>
          <w:color w:val="000000"/>
          <w:sz w:val="25"/>
          <w:szCs w:val="25"/>
        </w:rPr>
      </w:pPr>
      <w:r w:rsidRPr="008E7159">
        <w:rPr>
          <w:rFonts w:asciiTheme="minorHAnsi" w:hAnsiTheme="minorHAnsi"/>
          <w:b/>
          <w:bCs/>
          <w:color w:val="000000"/>
          <w:sz w:val="25"/>
          <w:szCs w:val="25"/>
        </w:rPr>
        <w:t>4.5. Платник зобов’язаний:</w:t>
      </w:r>
    </w:p>
    <w:p w14:paraId="63E6D576" w14:textId="17140D2D" w:rsidR="00D47A1E" w:rsidRPr="008E7159" w:rsidRDefault="00C612BA" w:rsidP="00551AC0">
      <w:pPr>
        <w:tabs>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4.5.1. Платник зобов’язаний здійснити </w:t>
      </w:r>
      <w:r w:rsidR="007949B0" w:rsidRPr="008E7159">
        <w:rPr>
          <w:rFonts w:asciiTheme="minorHAnsi" w:hAnsiTheme="minorHAnsi"/>
          <w:color w:val="000000"/>
          <w:sz w:val="25"/>
          <w:szCs w:val="25"/>
        </w:rPr>
        <w:t>оплату</w:t>
      </w:r>
      <w:r w:rsidRPr="008E7159">
        <w:rPr>
          <w:rFonts w:asciiTheme="minorHAnsi" w:hAnsiTheme="minorHAnsi"/>
          <w:color w:val="000000"/>
          <w:sz w:val="25"/>
          <w:szCs w:val="25"/>
        </w:rPr>
        <w:t xml:space="preserve"> </w:t>
      </w:r>
      <w:r w:rsidR="007949B0" w:rsidRPr="008E7159">
        <w:rPr>
          <w:rFonts w:asciiTheme="minorHAnsi" w:hAnsiTheme="minorHAnsi"/>
          <w:color w:val="000000"/>
          <w:sz w:val="25"/>
          <w:szCs w:val="25"/>
        </w:rPr>
        <w:t>за Товар</w:t>
      </w:r>
      <w:r w:rsidRPr="008E7159">
        <w:rPr>
          <w:rFonts w:asciiTheme="minorHAnsi" w:hAnsiTheme="minorHAnsi"/>
          <w:color w:val="000000"/>
          <w:sz w:val="25"/>
          <w:szCs w:val="25"/>
        </w:rPr>
        <w:t xml:space="preserve"> своєчасно і в повному обсязі. Оплата здійснюється в </w:t>
      </w:r>
      <w:r w:rsidR="005F3118" w:rsidRPr="008E7159">
        <w:rPr>
          <w:rFonts w:asciiTheme="minorHAnsi" w:hAnsiTheme="minorHAnsi"/>
          <w:color w:val="000000"/>
          <w:sz w:val="25"/>
          <w:szCs w:val="25"/>
        </w:rPr>
        <w:t xml:space="preserve">рамках програми </w:t>
      </w:r>
      <w:r w:rsidR="00837D11" w:rsidRPr="008E7159">
        <w:rPr>
          <w:rFonts w:asciiTheme="minorHAnsi" w:hAnsiTheme="minorHAnsi"/>
          <w:color w:val="000000"/>
          <w:sz w:val="25"/>
          <w:szCs w:val="25"/>
        </w:rPr>
        <w:t>«</w:t>
      </w:r>
      <w:r w:rsidR="00837D11" w:rsidRPr="008E7159">
        <w:rPr>
          <w:rFonts w:asciiTheme="minorHAnsi" w:hAnsiTheme="minorHAnsi"/>
          <w:b/>
          <w:bCs/>
          <w:color w:val="000000"/>
          <w:sz w:val="25"/>
          <w:szCs w:val="25"/>
        </w:rPr>
        <w:t xml:space="preserve">Зміцнення спроможності молодих людей стати агентами змін через розвиток життєвих навичок підлітків та підтримку молодіжного </w:t>
      </w:r>
      <w:proofErr w:type="spellStart"/>
      <w:r w:rsidR="00837D11" w:rsidRPr="008E7159">
        <w:rPr>
          <w:rFonts w:asciiTheme="minorHAnsi" w:hAnsiTheme="minorHAnsi"/>
          <w:b/>
          <w:bCs/>
          <w:color w:val="000000"/>
          <w:sz w:val="25"/>
          <w:szCs w:val="25"/>
        </w:rPr>
        <w:t>активізму</w:t>
      </w:r>
      <w:proofErr w:type="spellEnd"/>
      <w:r w:rsidR="00837D11" w:rsidRPr="008E7159">
        <w:rPr>
          <w:rFonts w:asciiTheme="minorHAnsi" w:hAnsiTheme="minorHAnsi"/>
          <w:b/>
          <w:bCs/>
          <w:color w:val="000000"/>
          <w:sz w:val="25"/>
          <w:szCs w:val="25"/>
        </w:rPr>
        <w:t xml:space="preserve"> у 7-ми західних областях»</w:t>
      </w:r>
      <w:r w:rsidR="007949B0" w:rsidRPr="008E7159">
        <w:rPr>
          <w:rFonts w:asciiTheme="minorHAnsi" w:hAnsiTheme="minorHAnsi"/>
          <w:color w:val="000000"/>
          <w:sz w:val="25"/>
          <w:szCs w:val="25"/>
        </w:rPr>
        <w:t xml:space="preserve">, на підставі Договору </w:t>
      </w:r>
      <w:r w:rsidR="00837D11" w:rsidRPr="008E7159">
        <w:rPr>
          <w:rFonts w:asciiTheme="minorHAnsi" w:hAnsiTheme="minorHAnsi"/>
          <w:bCs/>
          <w:color w:val="000000"/>
          <w:sz w:val="25"/>
          <w:szCs w:val="25"/>
        </w:rPr>
        <w:t>№UKR/PCA2023187/SPD2023287 від 03.07.2023 р.</w:t>
      </w:r>
      <w:r w:rsidR="007949B0" w:rsidRPr="008E7159">
        <w:rPr>
          <w:rFonts w:asciiTheme="minorHAnsi" w:hAnsiTheme="minorHAnsi"/>
          <w:color w:val="000000"/>
          <w:sz w:val="25"/>
          <w:szCs w:val="25"/>
        </w:rPr>
        <w:t xml:space="preserve">, укладеного між Платником та ЮНІСЕФ, задля реалізації </w:t>
      </w:r>
      <w:proofErr w:type="spellStart"/>
      <w:r w:rsidR="007949B0" w:rsidRPr="008E7159">
        <w:rPr>
          <w:rFonts w:asciiTheme="minorHAnsi" w:hAnsiTheme="minorHAnsi"/>
          <w:color w:val="000000"/>
          <w:sz w:val="25"/>
          <w:szCs w:val="25"/>
        </w:rPr>
        <w:t>Проє</w:t>
      </w:r>
      <w:r w:rsidR="00A22F0A" w:rsidRPr="008E7159">
        <w:rPr>
          <w:rFonts w:asciiTheme="minorHAnsi" w:hAnsiTheme="minorHAnsi"/>
          <w:color w:val="000000"/>
          <w:sz w:val="25"/>
          <w:szCs w:val="25"/>
        </w:rPr>
        <w:t>кту</w:t>
      </w:r>
      <w:proofErr w:type="spellEnd"/>
      <w:r w:rsidR="007949B0" w:rsidRPr="008E7159">
        <w:rPr>
          <w:rFonts w:asciiTheme="minorHAnsi" w:hAnsiTheme="minorHAnsi"/>
          <w:color w:val="000000"/>
          <w:sz w:val="25"/>
          <w:szCs w:val="25"/>
        </w:rPr>
        <w:t xml:space="preserve"> </w:t>
      </w:r>
      <w:r w:rsidRPr="008E7159">
        <w:rPr>
          <w:rFonts w:asciiTheme="minorHAnsi" w:hAnsiTheme="minorHAnsi"/>
          <w:color w:val="000000"/>
          <w:sz w:val="25"/>
          <w:szCs w:val="25"/>
        </w:rPr>
        <w:t>та є благодійною допомогою.</w:t>
      </w:r>
    </w:p>
    <w:p w14:paraId="1C398953" w14:textId="77777777" w:rsidR="00E03FB0" w:rsidRPr="008E7159" w:rsidRDefault="00C612BA" w:rsidP="00551AC0">
      <w:pPr>
        <w:tabs>
          <w:tab w:val="left" w:pos="567"/>
        </w:tabs>
        <w:spacing w:line="23" w:lineRule="atLeast"/>
        <w:ind w:firstLine="720"/>
        <w:jc w:val="both"/>
        <w:rPr>
          <w:rFonts w:asciiTheme="minorHAnsi" w:hAnsiTheme="minorHAnsi"/>
          <w:b/>
          <w:bCs/>
          <w:color w:val="000000"/>
          <w:sz w:val="25"/>
          <w:szCs w:val="25"/>
        </w:rPr>
      </w:pPr>
      <w:r w:rsidRPr="008E7159">
        <w:rPr>
          <w:rFonts w:asciiTheme="minorHAnsi" w:hAnsiTheme="minorHAnsi"/>
          <w:b/>
          <w:bCs/>
          <w:color w:val="000000"/>
          <w:sz w:val="25"/>
          <w:szCs w:val="25"/>
        </w:rPr>
        <w:t>4.6. Платник має право:</w:t>
      </w:r>
    </w:p>
    <w:p w14:paraId="5001D350" w14:textId="5C2F05AE" w:rsidR="00F548DE" w:rsidRPr="008E7159" w:rsidRDefault="00C612BA" w:rsidP="00551AC0">
      <w:pPr>
        <w:tabs>
          <w:tab w:val="left" w:pos="426"/>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4.6.1. </w:t>
      </w:r>
      <w:r w:rsidR="00A363C7" w:rsidRPr="008E7159">
        <w:rPr>
          <w:rFonts w:asciiTheme="minorHAnsi" w:hAnsiTheme="minorHAnsi"/>
          <w:color w:val="000000"/>
          <w:sz w:val="25"/>
          <w:szCs w:val="25"/>
        </w:rPr>
        <w:t>Достроково, в односторонньому порядку розірвати цей Договір у разі невиконання зобов’язань Постачальником, письмово повідомивши про це Постачальника не пізніше, як за 10 (десять) календарних днів до бажаної дати розірвання Договору.</w:t>
      </w:r>
    </w:p>
    <w:p w14:paraId="5AA2C5A6" w14:textId="6640E6D4" w:rsidR="00F64BF2" w:rsidRPr="008E7159" w:rsidRDefault="00F64BF2" w:rsidP="00551AC0">
      <w:pPr>
        <w:tabs>
          <w:tab w:val="left" w:pos="426"/>
          <w:tab w:val="left" w:pos="567"/>
        </w:tabs>
        <w:spacing w:line="23" w:lineRule="atLeast"/>
        <w:jc w:val="both"/>
        <w:rPr>
          <w:rFonts w:asciiTheme="minorHAnsi" w:hAnsiTheme="minorHAnsi"/>
          <w:color w:val="000000"/>
          <w:sz w:val="25"/>
          <w:szCs w:val="25"/>
        </w:rPr>
      </w:pPr>
    </w:p>
    <w:p w14:paraId="5476F751" w14:textId="77777777" w:rsidR="00E03FB0" w:rsidRPr="008E7159" w:rsidRDefault="00C612BA" w:rsidP="00551AC0">
      <w:pPr>
        <w:numPr>
          <w:ilvl w:val="0"/>
          <w:numId w:val="4"/>
        </w:numPr>
        <w:tabs>
          <w:tab w:val="left" w:pos="284"/>
          <w:tab w:val="left" w:pos="567"/>
        </w:tabs>
        <w:spacing w:line="23" w:lineRule="atLeast"/>
        <w:ind w:left="0" w:firstLine="720"/>
        <w:jc w:val="center"/>
        <w:rPr>
          <w:rFonts w:asciiTheme="minorHAnsi" w:hAnsiTheme="minorHAnsi"/>
          <w:color w:val="000000"/>
          <w:sz w:val="25"/>
          <w:szCs w:val="25"/>
        </w:rPr>
      </w:pPr>
      <w:r w:rsidRPr="008E7159">
        <w:rPr>
          <w:rFonts w:asciiTheme="minorHAnsi" w:hAnsiTheme="minorHAnsi"/>
          <w:b/>
          <w:color w:val="000000"/>
          <w:sz w:val="25"/>
          <w:szCs w:val="25"/>
        </w:rPr>
        <w:t>Ціна та загальна вартість Договору</w:t>
      </w:r>
    </w:p>
    <w:p w14:paraId="72FAB929" w14:textId="77777777" w:rsidR="00E03FB0" w:rsidRPr="008E7159" w:rsidRDefault="00C612BA" w:rsidP="00551AC0">
      <w:pPr>
        <w:numPr>
          <w:ilvl w:val="1"/>
          <w:numId w:val="4"/>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Поставка Товару здійснюється за цінами, які визначені відповідно до умов поставки, вказані в Специфікаціях і включають в себе всі податки, збори та інші обов'язкові платежі, а також вартість тари, упаковки, маркування та інші витрати Постачальника, пов'язані з постачанням Товару.</w:t>
      </w:r>
    </w:p>
    <w:p w14:paraId="30C2651B" w14:textId="77777777" w:rsidR="00E03FB0" w:rsidRPr="008E7159" w:rsidRDefault="00C612BA" w:rsidP="00551AC0">
      <w:pPr>
        <w:numPr>
          <w:ilvl w:val="1"/>
          <w:numId w:val="4"/>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lastRenderedPageBreak/>
        <w:t>Загальна сума Договору визначається як сумарна вартість Товару, поставка якого здійснюється відповідно до доданих до неї Специфікацій.</w:t>
      </w:r>
    </w:p>
    <w:p w14:paraId="2CAD771B" w14:textId="77777777" w:rsidR="00E03FB0" w:rsidRPr="008E7159" w:rsidRDefault="00E03FB0" w:rsidP="00551AC0">
      <w:pPr>
        <w:tabs>
          <w:tab w:val="left" w:pos="284"/>
          <w:tab w:val="left" w:pos="567"/>
        </w:tabs>
        <w:spacing w:line="23" w:lineRule="atLeast"/>
        <w:ind w:firstLine="720"/>
        <w:jc w:val="both"/>
        <w:rPr>
          <w:rFonts w:asciiTheme="minorHAnsi" w:hAnsiTheme="minorHAnsi"/>
          <w:color w:val="000000"/>
          <w:sz w:val="25"/>
          <w:szCs w:val="25"/>
        </w:rPr>
      </w:pPr>
    </w:p>
    <w:p w14:paraId="5C663F3D" w14:textId="03C07218" w:rsidR="00E03FB0" w:rsidRPr="008E7159" w:rsidRDefault="00C612BA" w:rsidP="00551AC0">
      <w:pPr>
        <w:numPr>
          <w:ilvl w:val="0"/>
          <w:numId w:val="4"/>
        </w:numPr>
        <w:tabs>
          <w:tab w:val="left" w:pos="284"/>
          <w:tab w:val="left" w:pos="567"/>
        </w:tabs>
        <w:spacing w:line="23" w:lineRule="atLeast"/>
        <w:ind w:left="0" w:firstLine="720"/>
        <w:jc w:val="center"/>
        <w:rPr>
          <w:rFonts w:asciiTheme="minorHAnsi" w:hAnsiTheme="minorHAnsi"/>
          <w:color w:val="000000"/>
          <w:sz w:val="25"/>
          <w:szCs w:val="25"/>
        </w:rPr>
      </w:pPr>
      <w:r w:rsidRPr="008E7159">
        <w:rPr>
          <w:rFonts w:asciiTheme="minorHAnsi" w:hAnsiTheme="minorHAnsi"/>
          <w:b/>
          <w:color w:val="000000"/>
          <w:sz w:val="25"/>
          <w:szCs w:val="25"/>
        </w:rPr>
        <w:t>Порядок розрахунків</w:t>
      </w:r>
    </w:p>
    <w:p w14:paraId="5994F77A" w14:textId="430F23ED" w:rsidR="00E03FB0" w:rsidRPr="008E7159" w:rsidRDefault="00C612BA" w:rsidP="00551AC0">
      <w:pPr>
        <w:numPr>
          <w:ilvl w:val="1"/>
          <w:numId w:val="4"/>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Оплата Товару здійснюється Платником в національній валюті України шляхом перерахування грошових коштів на поточний рахунок Постачальника, вказаний в цьому Договорі. </w:t>
      </w:r>
    </w:p>
    <w:p w14:paraId="42E6E7E0" w14:textId="77777777" w:rsidR="00E03FB0" w:rsidRPr="008E7159" w:rsidRDefault="00C612BA" w:rsidP="00551AC0">
      <w:pPr>
        <w:numPr>
          <w:ilvl w:val="1"/>
          <w:numId w:val="4"/>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Оплата за поставлений Товар буде проводитися в порядку та на умовах, зазначених Сторонами в відповідній Специфікації на поставку Товару до цього Договору.</w:t>
      </w:r>
    </w:p>
    <w:p w14:paraId="4216C46A" w14:textId="77777777" w:rsidR="00215E11" w:rsidRPr="008E7159" w:rsidRDefault="00524158" w:rsidP="00551AC0">
      <w:pPr>
        <w:spacing w:line="23" w:lineRule="atLeast"/>
        <w:ind w:firstLine="720"/>
        <w:jc w:val="both"/>
        <w:rPr>
          <w:rFonts w:asciiTheme="minorHAnsi" w:hAnsiTheme="minorHAnsi"/>
          <w:color w:val="000000"/>
          <w:sz w:val="25"/>
          <w:szCs w:val="25"/>
          <w:shd w:val="clear" w:color="auto" w:fill="FFFFFF"/>
        </w:rPr>
      </w:pPr>
      <w:r w:rsidRPr="008E7159">
        <w:rPr>
          <w:rFonts w:asciiTheme="minorHAnsi" w:hAnsiTheme="minorHAnsi"/>
          <w:color w:val="000000"/>
          <w:sz w:val="25"/>
          <w:szCs w:val="25"/>
          <w:shd w:val="clear" w:color="auto" w:fill="FFFFFF"/>
        </w:rPr>
        <w:t>6.3.</w:t>
      </w:r>
      <w:r w:rsidR="00813273" w:rsidRPr="008E7159">
        <w:rPr>
          <w:rFonts w:asciiTheme="minorHAnsi" w:hAnsiTheme="minorHAnsi"/>
          <w:color w:val="000000"/>
          <w:sz w:val="25"/>
          <w:szCs w:val="25"/>
          <w:shd w:val="clear" w:color="auto" w:fill="FFFFFF"/>
        </w:rPr>
        <w:t xml:space="preserve"> </w:t>
      </w:r>
      <w:r w:rsidRPr="008E7159">
        <w:rPr>
          <w:rFonts w:asciiTheme="minorHAnsi" w:hAnsiTheme="minorHAnsi"/>
          <w:color w:val="000000"/>
          <w:sz w:val="25"/>
          <w:szCs w:val="25"/>
          <w:shd w:val="clear" w:color="auto" w:fill="FFFFFF"/>
        </w:rPr>
        <w:t xml:space="preserve">Оплата за Договором здійснюється у наступному порядку: </w:t>
      </w:r>
    </w:p>
    <w:p w14:paraId="364B9D6E" w14:textId="1597FF5D" w:rsidR="00E03FB0" w:rsidRDefault="00524158" w:rsidP="004429BE">
      <w:pPr>
        <w:spacing w:line="23" w:lineRule="atLeast"/>
        <w:ind w:firstLine="720"/>
        <w:jc w:val="both"/>
        <w:rPr>
          <w:rFonts w:asciiTheme="minorHAnsi" w:hAnsiTheme="minorHAnsi"/>
          <w:color w:val="000000"/>
          <w:sz w:val="25"/>
          <w:szCs w:val="25"/>
          <w:shd w:val="clear" w:color="auto" w:fill="FFFFFF"/>
        </w:rPr>
      </w:pPr>
      <w:r w:rsidRPr="008E7159">
        <w:rPr>
          <w:rFonts w:asciiTheme="minorHAnsi" w:hAnsiTheme="minorHAnsi"/>
          <w:color w:val="000000"/>
          <w:sz w:val="25"/>
          <w:szCs w:val="25"/>
          <w:shd w:val="clear" w:color="auto" w:fill="FFFFFF"/>
        </w:rPr>
        <w:t xml:space="preserve">- </w:t>
      </w:r>
      <w:r w:rsidR="00BE5751">
        <w:rPr>
          <w:rFonts w:asciiTheme="minorHAnsi" w:hAnsiTheme="minorHAnsi"/>
          <w:color w:val="000000"/>
          <w:sz w:val="25"/>
          <w:szCs w:val="25"/>
          <w:shd w:val="clear" w:color="auto" w:fill="FFFFFF"/>
        </w:rPr>
        <w:t>50</w:t>
      </w:r>
      <w:r w:rsidRPr="008E7159">
        <w:rPr>
          <w:rFonts w:asciiTheme="minorHAnsi" w:hAnsiTheme="minorHAnsi"/>
          <w:color w:val="000000"/>
          <w:sz w:val="25"/>
          <w:szCs w:val="25"/>
          <w:shd w:val="clear" w:color="auto" w:fill="FFFFFF"/>
        </w:rPr>
        <w:t xml:space="preserve">% від </w:t>
      </w:r>
      <w:r w:rsidR="00215E11" w:rsidRPr="008E7159">
        <w:rPr>
          <w:rFonts w:asciiTheme="minorHAnsi" w:hAnsiTheme="minorHAnsi"/>
          <w:color w:val="000000"/>
          <w:sz w:val="25"/>
          <w:szCs w:val="25"/>
          <w:shd w:val="clear" w:color="auto" w:fill="FFFFFF"/>
        </w:rPr>
        <w:t>вартості Товару, відповідно до Специфікацій,</w:t>
      </w:r>
      <w:r w:rsidRPr="008E7159">
        <w:rPr>
          <w:rFonts w:asciiTheme="minorHAnsi" w:hAnsiTheme="minorHAnsi"/>
          <w:color w:val="000000"/>
          <w:sz w:val="25"/>
          <w:szCs w:val="25"/>
          <w:shd w:val="clear" w:color="auto" w:fill="FFFFFF"/>
        </w:rPr>
        <w:t xml:space="preserve"> сплачується</w:t>
      </w:r>
      <w:r w:rsidR="00215E11" w:rsidRPr="008E7159">
        <w:rPr>
          <w:rFonts w:asciiTheme="minorHAnsi" w:hAnsiTheme="minorHAnsi"/>
          <w:color w:val="000000"/>
          <w:sz w:val="25"/>
          <w:szCs w:val="25"/>
          <w:shd w:val="clear" w:color="auto" w:fill="FFFFFF"/>
        </w:rPr>
        <w:t xml:space="preserve"> шляхом передоплати протягом 5 (п’яти) робочих днів з моменту підписання цього Договору</w:t>
      </w:r>
      <w:r w:rsidRPr="008E7159">
        <w:rPr>
          <w:rFonts w:asciiTheme="minorHAnsi" w:hAnsiTheme="minorHAnsi"/>
          <w:color w:val="000000"/>
          <w:sz w:val="25"/>
          <w:szCs w:val="25"/>
          <w:shd w:val="clear" w:color="auto" w:fill="FFFFFF"/>
        </w:rPr>
        <w:t xml:space="preserve">; </w:t>
      </w:r>
    </w:p>
    <w:p w14:paraId="032C56C0" w14:textId="1AE31891" w:rsidR="00BE5751" w:rsidRPr="008E7159" w:rsidRDefault="00BE5751" w:rsidP="004429BE">
      <w:pPr>
        <w:spacing w:line="23" w:lineRule="atLeast"/>
        <w:ind w:firstLine="720"/>
        <w:jc w:val="both"/>
        <w:rPr>
          <w:rFonts w:asciiTheme="minorHAnsi" w:hAnsiTheme="minorHAnsi"/>
          <w:color w:val="000000"/>
          <w:sz w:val="25"/>
          <w:szCs w:val="25"/>
          <w:shd w:val="clear" w:color="auto" w:fill="FFFFFF"/>
        </w:rPr>
      </w:pPr>
      <w:r>
        <w:rPr>
          <w:rFonts w:asciiTheme="minorHAnsi" w:hAnsiTheme="minorHAnsi"/>
          <w:color w:val="000000"/>
          <w:sz w:val="25"/>
          <w:szCs w:val="25"/>
          <w:shd w:val="clear" w:color="auto" w:fill="FFFFFF"/>
        </w:rPr>
        <w:t xml:space="preserve">- 50% </w:t>
      </w:r>
      <w:r w:rsidRPr="00BE5751">
        <w:rPr>
          <w:rFonts w:asciiTheme="minorHAnsi" w:hAnsiTheme="minorHAnsi"/>
          <w:color w:val="000000"/>
          <w:sz w:val="25"/>
          <w:szCs w:val="25"/>
          <w:shd w:val="clear" w:color="auto" w:fill="FFFFFF"/>
        </w:rPr>
        <w:t>від вартості Товару, відповідно до Специфікацій, сплачується</w:t>
      </w:r>
      <w:r>
        <w:rPr>
          <w:rFonts w:asciiTheme="minorHAnsi" w:hAnsiTheme="minorHAnsi"/>
          <w:color w:val="000000"/>
          <w:sz w:val="25"/>
          <w:szCs w:val="25"/>
          <w:shd w:val="clear" w:color="auto" w:fill="FFFFFF"/>
        </w:rPr>
        <w:t xml:space="preserve"> після доставки та встановлення обладнання за </w:t>
      </w:r>
      <w:proofErr w:type="spellStart"/>
      <w:r>
        <w:rPr>
          <w:rFonts w:asciiTheme="minorHAnsi" w:hAnsiTheme="minorHAnsi"/>
          <w:color w:val="000000"/>
          <w:sz w:val="25"/>
          <w:szCs w:val="25"/>
          <w:shd w:val="clear" w:color="auto" w:fill="FFFFFF"/>
        </w:rPr>
        <w:t>адресою</w:t>
      </w:r>
      <w:proofErr w:type="spellEnd"/>
      <w:r>
        <w:rPr>
          <w:rFonts w:asciiTheme="minorHAnsi" w:hAnsiTheme="minorHAnsi"/>
          <w:color w:val="000000"/>
          <w:sz w:val="25"/>
          <w:szCs w:val="25"/>
          <w:shd w:val="clear" w:color="auto" w:fill="FFFFFF"/>
        </w:rPr>
        <w:t>, вказаною у п. 3.2 цього Договору.</w:t>
      </w:r>
    </w:p>
    <w:p w14:paraId="1BD99AE3" w14:textId="41D75D07" w:rsidR="00F5436E" w:rsidRDefault="00F5436E" w:rsidP="00551AC0">
      <w:pPr>
        <w:spacing w:line="23" w:lineRule="atLeast"/>
        <w:ind w:firstLine="720"/>
        <w:jc w:val="both"/>
        <w:rPr>
          <w:rFonts w:asciiTheme="minorHAnsi" w:hAnsiTheme="minorHAnsi"/>
          <w:color w:val="000000"/>
          <w:sz w:val="25"/>
          <w:szCs w:val="25"/>
        </w:rPr>
      </w:pPr>
    </w:p>
    <w:p w14:paraId="196541C9" w14:textId="77777777" w:rsidR="003E6737" w:rsidRPr="008E7159" w:rsidRDefault="003E6737" w:rsidP="003E6737">
      <w:pPr>
        <w:numPr>
          <w:ilvl w:val="0"/>
          <w:numId w:val="4"/>
        </w:numPr>
        <w:tabs>
          <w:tab w:val="left" w:pos="284"/>
          <w:tab w:val="left" w:pos="567"/>
        </w:tabs>
        <w:spacing w:line="23" w:lineRule="atLeast"/>
        <w:ind w:left="0" w:firstLine="720"/>
        <w:jc w:val="center"/>
        <w:rPr>
          <w:rFonts w:asciiTheme="minorHAnsi" w:hAnsiTheme="minorHAnsi"/>
          <w:b/>
          <w:color w:val="000000"/>
          <w:sz w:val="25"/>
          <w:szCs w:val="25"/>
        </w:rPr>
      </w:pPr>
      <w:r w:rsidRPr="008E7159">
        <w:rPr>
          <w:rFonts w:asciiTheme="minorHAnsi" w:hAnsiTheme="minorHAnsi"/>
          <w:b/>
          <w:color w:val="000000"/>
          <w:sz w:val="25"/>
          <w:szCs w:val="25"/>
        </w:rPr>
        <w:t>Порядок використання електронного підпису</w:t>
      </w:r>
    </w:p>
    <w:p w14:paraId="5C997AF5" w14:textId="77777777" w:rsidR="003E6737" w:rsidRPr="008E7159" w:rsidRDefault="003E6737" w:rsidP="003E6737">
      <w:pPr>
        <w:ind w:firstLine="709"/>
        <w:jc w:val="both"/>
        <w:rPr>
          <w:rFonts w:eastAsia="Cambria"/>
          <w:bCs/>
          <w:sz w:val="25"/>
          <w:szCs w:val="25"/>
        </w:rPr>
      </w:pPr>
      <w:r w:rsidRPr="008E7159">
        <w:rPr>
          <w:rFonts w:eastAsia="Cambria"/>
          <w:bCs/>
          <w:sz w:val="25"/>
          <w:szCs w:val="25"/>
        </w:rPr>
        <w:t xml:space="preserve">7.1. Сторони дійшли взаємної згоди здійснювати документообіг у електронному вигляді та здійснювати обмін документами у вигляді електронних документів із застосуванням засобу кваліфікованого електронного підпису і базуються на кваліфікованому сертифікаті відкритого ключа (надалі – КЕП/УЕП) за допомогою інформаційно-телекомунікаційних систем обміну документами в електронному вигляді – системи електронного документообігу «Вчасно» </w:t>
      </w:r>
      <w:hyperlink r:id="rId11" w:history="1">
        <w:r w:rsidRPr="008E7159">
          <w:rPr>
            <w:rStyle w:val="a4"/>
            <w:rFonts w:eastAsia="Cambria"/>
            <w:bCs/>
            <w:sz w:val="25"/>
            <w:szCs w:val="25"/>
          </w:rPr>
          <w:t>https://vchasno.ua</w:t>
        </w:r>
      </w:hyperlink>
      <w:r w:rsidRPr="008E7159">
        <w:rPr>
          <w:rFonts w:eastAsia="Cambria"/>
          <w:bCs/>
          <w:sz w:val="25"/>
          <w:szCs w:val="25"/>
        </w:rPr>
        <w:t xml:space="preserve"> (надалі – система ЕДО). У разі використання Сторонами різних систем електронного документообігу або КЕП/УЕП різних Центрів сертифікації ключів (ЦСК) – зазначені системи або КЕП/УЕП повинні мати можливість взаємної роботи та верифікації ключів один з одним.</w:t>
      </w:r>
    </w:p>
    <w:p w14:paraId="070EF907" w14:textId="77777777" w:rsidR="003E6737" w:rsidRPr="008E7159" w:rsidRDefault="003E6737" w:rsidP="003E6737">
      <w:pPr>
        <w:ind w:firstLine="709"/>
        <w:jc w:val="both"/>
        <w:rPr>
          <w:rFonts w:eastAsia="Cambria"/>
          <w:bCs/>
          <w:sz w:val="25"/>
          <w:szCs w:val="25"/>
        </w:rPr>
      </w:pPr>
      <w:r w:rsidRPr="008E7159">
        <w:rPr>
          <w:rFonts w:eastAsia="Cambria"/>
          <w:bCs/>
          <w:sz w:val="25"/>
          <w:szCs w:val="25"/>
        </w:rPr>
        <w:t>7.2. Електронні документи підписуються електронним цифровим підписом уповноваженого представника Сторони-1, з однієї сторони, і Сторони-2, з іншої сторони. Електронний документ, підписаний уповноваженим представником Сторони-1 або Сторони-2, вважається підписаним відповідно Стороною-1 або Стороною-2. Електронний підпис накладається відповідно до законодавства про електронні документи та електронний документообіг. Датою складання і оформлення первинного документу в електронному вигляді вважається дата, зазначена в таких документах. Підписання електронного первинного документу за допомогою КЕП/УЕП не є датою його складання.</w:t>
      </w:r>
    </w:p>
    <w:p w14:paraId="647423DC" w14:textId="77777777" w:rsidR="003E6737" w:rsidRPr="008E7159" w:rsidRDefault="003E6737" w:rsidP="003E6737">
      <w:pPr>
        <w:ind w:firstLine="709"/>
        <w:jc w:val="both"/>
        <w:rPr>
          <w:rFonts w:eastAsia="Cambria"/>
          <w:bCs/>
          <w:sz w:val="25"/>
          <w:szCs w:val="25"/>
        </w:rPr>
      </w:pPr>
      <w:r w:rsidRPr="008E7159">
        <w:rPr>
          <w:rFonts w:eastAsia="Cambria"/>
          <w:bCs/>
          <w:sz w:val="25"/>
          <w:szCs w:val="25"/>
        </w:rPr>
        <w:t xml:space="preserve">7.3. З метою забезпечення безпеки обробки та конфіденційності інформації Сторони зобов'язані: </w:t>
      </w:r>
    </w:p>
    <w:p w14:paraId="5690901A" w14:textId="77777777" w:rsidR="003E6737" w:rsidRPr="008E7159" w:rsidRDefault="003E6737" w:rsidP="003E6737">
      <w:pPr>
        <w:ind w:firstLine="709"/>
        <w:jc w:val="both"/>
        <w:rPr>
          <w:rFonts w:eastAsia="Cambria"/>
          <w:bCs/>
          <w:sz w:val="25"/>
          <w:szCs w:val="25"/>
        </w:rPr>
      </w:pPr>
      <w:r w:rsidRPr="008E7159">
        <w:rPr>
          <w:rFonts w:eastAsia="Cambria"/>
          <w:bCs/>
          <w:sz w:val="25"/>
          <w:szCs w:val="25"/>
        </w:rPr>
        <w:t>- не допускати появи в комп'ютерному середовищі, де функціонує платформа електронної комерції за допомогою якої відбувається передача документів, комп'ютерних вірусів і програм, спрямованих на її руйнування;</w:t>
      </w:r>
    </w:p>
    <w:p w14:paraId="02F525D8" w14:textId="77777777" w:rsidR="003E6737" w:rsidRPr="008E7159" w:rsidRDefault="003E6737" w:rsidP="003E6737">
      <w:pPr>
        <w:ind w:firstLine="709"/>
        <w:jc w:val="both"/>
        <w:rPr>
          <w:rFonts w:eastAsia="Cambria"/>
          <w:bCs/>
          <w:sz w:val="25"/>
          <w:szCs w:val="25"/>
        </w:rPr>
      </w:pPr>
      <w:r w:rsidRPr="008E7159">
        <w:rPr>
          <w:rFonts w:eastAsia="Cambria"/>
          <w:bCs/>
          <w:sz w:val="25"/>
          <w:szCs w:val="25"/>
        </w:rPr>
        <w:t>- не нищити та / або не модифіковані архіви відкритих ключів КЕП/УЕП, електронних документів;</w:t>
      </w:r>
    </w:p>
    <w:p w14:paraId="11B96E44" w14:textId="77777777" w:rsidR="003E6737" w:rsidRPr="008E7159" w:rsidRDefault="003E6737" w:rsidP="003E6737">
      <w:pPr>
        <w:ind w:firstLine="709"/>
        <w:jc w:val="both"/>
        <w:rPr>
          <w:rFonts w:eastAsia="Cambria"/>
          <w:bCs/>
          <w:sz w:val="25"/>
          <w:szCs w:val="25"/>
        </w:rPr>
      </w:pPr>
      <w:r w:rsidRPr="008E7159">
        <w:rPr>
          <w:rFonts w:eastAsia="Cambria"/>
          <w:bCs/>
          <w:sz w:val="25"/>
          <w:szCs w:val="25"/>
        </w:rPr>
        <w:t>- не використовувати для підписання документів скомпрометовані ключі;</w:t>
      </w:r>
    </w:p>
    <w:p w14:paraId="11C7F349" w14:textId="77777777" w:rsidR="003E6737" w:rsidRPr="008E7159" w:rsidRDefault="003E6737" w:rsidP="003E6737">
      <w:pPr>
        <w:ind w:firstLine="709"/>
        <w:jc w:val="both"/>
        <w:rPr>
          <w:rFonts w:eastAsia="Cambria"/>
          <w:bCs/>
          <w:sz w:val="25"/>
          <w:szCs w:val="25"/>
        </w:rPr>
      </w:pPr>
      <w:r w:rsidRPr="008E7159">
        <w:rPr>
          <w:rFonts w:eastAsia="Cambria"/>
          <w:bCs/>
          <w:sz w:val="25"/>
          <w:szCs w:val="25"/>
        </w:rPr>
        <w:t>- своєчасно інформувати іншу Сторону про компрометацію зміну / анулювання / блокування / заміну / знищення ключів;</w:t>
      </w:r>
    </w:p>
    <w:p w14:paraId="3ECCF410" w14:textId="77777777" w:rsidR="003E6737" w:rsidRPr="008E7159" w:rsidRDefault="003E6737" w:rsidP="003E6737">
      <w:pPr>
        <w:ind w:firstLine="709"/>
        <w:jc w:val="both"/>
        <w:rPr>
          <w:rFonts w:eastAsia="Cambria"/>
          <w:bCs/>
          <w:sz w:val="25"/>
          <w:szCs w:val="25"/>
        </w:rPr>
      </w:pPr>
      <w:r w:rsidRPr="008E7159">
        <w:rPr>
          <w:rFonts w:eastAsia="Cambria"/>
          <w:bCs/>
          <w:sz w:val="25"/>
          <w:szCs w:val="25"/>
        </w:rPr>
        <w:t>- своєчасно звертатися до Кваліфікованих надавачів електронних довірчих послуг у разі необхідності змінити дані, відображені у сертифікатах ключів, скасування сертифікатів, які містять недостовірну та не актуальну інформацію, зміни та отримання нових актуальних сертифікатів та не використовувати неактуальні сертифікати/ключі і негайно повідомляти про ці обставини іншу Сторону.</w:t>
      </w:r>
    </w:p>
    <w:p w14:paraId="5DBC8267" w14:textId="77777777" w:rsidR="003E6737" w:rsidRPr="008E7159" w:rsidRDefault="003E6737" w:rsidP="00551AC0">
      <w:pPr>
        <w:spacing w:line="23" w:lineRule="atLeast"/>
        <w:ind w:firstLine="720"/>
        <w:jc w:val="both"/>
        <w:rPr>
          <w:rFonts w:asciiTheme="minorHAnsi" w:hAnsiTheme="minorHAnsi"/>
          <w:color w:val="000000"/>
          <w:sz w:val="25"/>
          <w:szCs w:val="25"/>
        </w:rPr>
      </w:pPr>
    </w:p>
    <w:p w14:paraId="0DE36266" w14:textId="57BC5F20" w:rsidR="00E03FB0" w:rsidRPr="008E7159" w:rsidRDefault="0043628E" w:rsidP="00551AC0">
      <w:pPr>
        <w:numPr>
          <w:ilvl w:val="0"/>
          <w:numId w:val="4"/>
        </w:numPr>
        <w:tabs>
          <w:tab w:val="left" w:pos="284"/>
          <w:tab w:val="left" w:pos="567"/>
        </w:tabs>
        <w:spacing w:line="23" w:lineRule="atLeast"/>
        <w:ind w:left="0" w:firstLine="720"/>
        <w:jc w:val="center"/>
        <w:rPr>
          <w:rFonts w:asciiTheme="minorHAnsi" w:hAnsiTheme="minorHAnsi"/>
          <w:color w:val="000000"/>
          <w:sz w:val="25"/>
          <w:szCs w:val="25"/>
        </w:rPr>
      </w:pPr>
      <w:r w:rsidRPr="008E7159">
        <w:rPr>
          <w:rFonts w:asciiTheme="minorHAnsi" w:hAnsiTheme="minorHAnsi"/>
          <w:b/>
          <w:color w:val="000000"/>
          <w:sz w:val="25"/>
          <w:szCs w:val="25"/>
        </w:rPr>
        <w:t>Умови</w:t>
      </w:r>
      <w:r w:rsidR="00C612BA" w:rsidRPr="008E7159">
        <w:rPr>
          <w:rFonts w:asciiTheme="minorHAnsi" w:hAnsiTheme="minorHAnsi"/>
          <w:b/>
          <w:color w:val="000000"/>
          <w:sz w:val="25"/>
          <w:szCs w:val="25"/>
        </w:rPr>
        <w:t xml:space="preserve"> прийому-передачі</w:t>
      </w:r>
      <w:r w:rsidRPr="008E7159">
        <w:rPr>
          <w:rFonts w:asciiTheme="minorHAnsi" w:hAnsiTheme="minorHAnsi"/>
          <w:b/>
          <w:color w:val="000000"/>
          <w:sz w:val="25"/>
          <w:szCs w:val="25"/>
        </w:rPr>
        <w:t xml:space="preserve"> Товару</w:t>
      </w:r>
    </w:p>
    <w:p w14:paraId="6742A9EF" w14:textId="0477F596" w:rsidR="00E03FB0" w:rsidRPr="008E7159" w:rsidRDefault="00C612BA" w:rsidP="00551AC0">
      <w:pPr>
        <w:numPr>
          <w:ilvl w:val="1"/>
          <w:numId w:val="4"/>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Приймання </w:t>
      </w:r>
      <w:r w:rsidR="00F64BF2" w:rsidRPr="008E7159">
        <w:rPr>
          <w:rFonts w:asciiTheme="minorHAnsi" w:hAnsiTheme="minorHAnsi"/>
          <w:color w:val="000000"/>
          <w:sz w:val="25"/>
          <w:szCs w:val="25"/>
        </w:rPr>
        <w:t>Одержувачем</w:t>
      </w:r>
      <w:r w:rsidRPr="008E7159">
        <w:rPr>
          <w:rFonts w:asciiTheme="minorHAnsi" w:hAnsiTheme="minorHAnsi"/>
          <w:color w:val="000000"/>
          <w:sz w:val="25"/>
          <w:szCs w:val="25"/>
        </w:rPr>
        <w:t xml:space="preserve"> Товару за кількістю здійснюється на підставі видаткової накладної. </w:t>
      </w:r>
    </w:p>
    <w:p w14:paraId="037E2F96" w14:textId="4537BA9E" w:rsidR="00E03FB0" w:rsidRPr="008E7159" w:rsidRDefault="00C612BA" w:rsidP="00551AC0">
      <w:pPr>
        <w:tabs>
          <w:tab w:val="left" w:pos="284"/>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lastRenderedPageBreak/>
        <w:t>7.2.</w:t>
      </w:r>
      <w:r w:rsidR="00F5436E" w:rsidRPr="008E7159">
        <w:rPr>
          <w:rFonts w:asciiTheme="minorHAnsi" w:hAnsiTheme="minorHAnsi"/>
          <w:color w:val="000000"/>
          <w:sz w:val="25"/>
          <w:szCs w:val="25"/>
        </w:rPr>
        <w:t xml:space="preserve"> </w:t>
      </w:r>
      <w:r w:rsidRPr="008E7159">
        <w:rPr>
          <w:rFonts w:asciiTheme="minorHAnsi" w:hAnsiTheme="minorHAnsi"/>
          <w:color w:val="000000"/>
          <w:sz w:val="25"/>
          <w:szCs w:val="25"/>
        </w:rPr>
        <w:t xml:space="preserve">У разі постачання Товару, який не відповідає умовам Договору (за якістю, комплектності, номенклатурі, упаковці) або супровідним документам, а також Товару, який пошкоджений внаслідок невідповідної упаковки і/або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не приймається </w:t>
      </w:r>
      <w:r w:rsidR="00F64BF2" w:rsidRPr="008E7159">
        <w:rPr>
          <w:rFonts w:asciiTheme="minorHAnsi" w:hAnsiTheme="minorHAnsi"/>
          <w:color w:val="000000"/>
          <w:sz w:val="25"/>
          <w:szCs w:val="25"/>
        </w:rPr>
        <w:t>Одержувачем</w:t>
      </w:r>
      <w:r w:rsidRPr="008E7159">
        <w:rPr>
          <w:rFonts w:asciiTheme="minorHAnsi" w:hAnsiTheme="minorHAnsi"/>
          <w:color w:val="000000"/>
          <w:sz w:val="25"/>
          <w:szCs w:val="25"/>
        </w:rPr>
        <w:t>.</w:t>
      </w:r>
    </w:p>
    <w:p w14:paraId="286190C6" w14:textId="0BB00339" w:rsidR="00E03FB0" w:rsidRPr="008E7159" w:rsidRDefault="00C612BA" w:rsidP="00551AC0">
      <w:pPr>
        <w:tabs>
          <w:tab w:val="left" w:pos="284"/>
          <w:tab w:val="left" w:pos="540"/>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7.3. Постачальник зобов'язаний за свій рахунок протягом трьох календарних днів, або в інший термін, узгоджений Сторонами, виконати вимоги про усунення виявлених недоліків (дефектів) Товару, про доукомплектування Товару, про заміну Товару, про відшкодування Одержувачу</w:t>
      </w:r>
      <w:r w:rsidR="00F5436E" w:rsidRPr="008E7159">
        <w:rPr>
          <w:rFonts w:asciiTheme="minorHAnsi" w:hAnsiTheme="minorHAnsi"/>
          <w:color w:val="000000"/>
          <w:sz w:val="25"/>
          <w:szCs w:val="25"/>
        </w:rPr>
        <w:t xml:space="preserve"> та/або Платнику</w:t>
      </w:r>
      <w:r w:rsidRPr="008E7159">
        <w:rPr>
          <w:rFonts w:asciiTheme="minorHAnsi" w:hAnsiTheme="minorHAnsi"/>
          <w:color w:val="000000"/>
          <w:sz w:val="25"/>
          <w:szCs w:val="25"/>
        </w:rPr>
        <w:t xml:space="preserve"> всіх понесених ним витрат і збитків, пов'язаних з постачанням Товару неналежної якості (в </w:t>
      </w:r>
      <w:proofErr w:type="spellStart"/>
      <w:r w:rsidRPr="008E7159">
        <w:rPr>
          <w:rFonts w:asciiTheme="minorHAnsi" w:hAnsiTheme="minorHAnsi"/>
          <w:color w:val="000000"/>
          <w:sz w:val="25"/>
          <w:szCs w:val="25"/>
        </w:rPr>
        <w:t>т.ч</w:t>
      </w:r>
      <w:proofErr w:type="spellEnd"/>
      <w:r w:rsidRPr="008E7159">
        <w:rPr>
          <w:rFonts w:asciiTheme="minorHAnsi" w:hAnsiTheme="minorHAnsi"/>
          <w:color w:val="000000"/>
          <w:sz w:val="25"/>
          <w:szCs w:val="25"/>
        </w:rPr>
        <w:t>. витрат зі зберігання, транспортування, утилізації всього або частини Товару, усунення його недоліків).</w:t>
      </w:r>
    </w:p>
    <w:p w14:paraId="41FBD04D" w14:textId="77777777" w:rsidR="00E03FB0" w:rsidRPr="008E7159" w:rsidRDefault="00C612BA" w:rsidP="00551AC0">
      <w:pPr>
        <w:tabs>
          <w:tab w:val="left" w:pos="284"/>
          <w:tab w:val="left" w:pos="540"/>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 </w:t>
      </w:r>
    </w:p>
    <w:p w14:paraId="7648A387" w14:textId="5ED308E9" w:rsidR="00E03FB0" w:rsidRPr="008E7159" w:rsidRDefault="00C612BA" w:rsidP="00551AC0">
      <w:pPr>
        <w:numPr>
          <w:ilvl w:val="0"/>
          <w:numId w:val="4"/>
        </w:numPr>
        <w:tabs>
          <w:tab w:val="left" w:pos="284"/>
          <w:tab w:val="left" w:pos="567"/>
        </w:tabs>
        <w:spacing w:line="23" w:lineRule="atLeast"/>
        <w:ind w:left="0" w:firstLine="720"/>
        <w:jc w:val="center"/>
        <w:rPr>
          <w:rFonts w:asciiTheme="minorHAnsi" w:hAnsiTheme="minorHAnsi"/>
          <w:color w:val="000000"/>
          <w:sz w:val="25"/>
          <w:szCs w:val="25"/>
        </w:rPr>
      </w:pPr>
      <w:r w:rsidRPr="008E7159">
        <w:rPr>
          <w:rFonts w:asciiTheme="minorHAnsi" w:hAnsiTheme="minorHAnsi"/>
          <w:b/>
          <w:color w:val="000000"/>
          <w:sz w:val="25"/>
          <w:szCs w:val="25"/>
        </w:rPr>
        <w:t>Відповідальність Сторін</w:t>
      </w:r>
    </w:p>
    <w:p w14:paraId="5BB671A5" w14:textId="77777777" w:rsidR="00E03FB0" w:rsidRPr="008E7159" w:rsidRDefault="00C612BA" w:rsidP="00551AC0">
      <w:pPr>
        <w:numPr>
          <w:ilvl w:val="1"/>
          <w:numId w:val="4"/>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За невиконання або неналежне виконання умов цього Договору Сторони несуть відповідальність відповідно до чинного законодавства України та цього Договору.</w:t>
      </w:r>
    </w:p>
    <w:p w14:paraId="0132ADAC" w14:textId="65ED34D9" w:rsidR="00E03FB0" w:rsidRPr="008E7159" w:rsidRDefault="00C612BA" w:rsidP="00551AC0">
      <w:pPr>
        <w:numPr>
          <w:ilvl w:val="1"/>
          <w:numId w:val="4"/>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 У разі порушення термінів або обсягів поставок Товару, Постачальник сплачує </w:t>
      </w:r>
      <w:r w:rsidR="00F5436E" w:rsidRPr="008E7159">
        <w:rPr>
          <w:rFonts w:asciiTheme="minorHAnsi" w:hAnsiTheme="minorHAnsi"/>
          <w:color w:val="000000"/>
          <w:sz w:val="25"/>
          <w:szCs w:val="25"/>
        </w:rPr>
        <w:t>Платнику</w:t>
      </w:r>
      <w:r w:rsidRPr="008E7159">
        <w:rPr>
          <w:rFonts w:asciiTheme="minorHAnsi" w:hAnsiTheme="minorHAnsi"/>
          <w:color w:val="000000"/>
          <w:sz w:val="25"/>
          <w:szCs w:val="25"/>
        </w:rPr>
        <w:t xml:space="preserve"> неустойку в розмірі  облікової ставки НБУ за кожен день прострочення поставки  від вартості не поставленого в строк Товару.</w:t>
      </w:r>
    </w:p>
    <w:p w14:paraId="103D5416" w14:textId="77777777" w:rsidR="00E03FB0" w:rsidRPr="008E7159" w:rsidRDefault="00C612BA" w:rsidP="00551AC0">
      <w:pPr>
        <w:numPr>
          <w:ilvl w:val="1"/>
          <w:numId w:val="4"/>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 У разі постачання Товару неналежної якості Постачальник за свій рахунок протягом трьох календарних днів повинен виконати вимоги про заміну Товару.</w:t>
      </w:r>
    </w:p>
    <w:p w14:paraId="0CEA2EEB" w14:textId="77777777" w:rsidR="00551AC0" w:rsidRPr="008E7159" w:rsidRDefault="00551AC0" w:rsidP="00551AC0">
      <w:pPr>
        <w:tabs>
          <w:tab w:val="left" w:pos="284"/>
          <w:tab w:val="left" w:pos="567"/>
        </w:tabs>
        <w:spacing w:line="23" w:lineRule="atLeast"/>
        <w:ind w:left="720"/>
        <w:jc w:val="both"/>
        <w:rPr>
          <w:rFonts w:asciiTheme="minorHAnsi" w:hAnsiTheme="minorHAnsi"/>
          <w:color w:val="000000"/>
          <w:sz w:val="25"/>
          <w:szCs w:val="25"/>
        </w:rPr>
      </w:pPr>
    </w:p>
    <w:p w14:paraId="05E48DE3" w14:textId="77777777" w:rsidR="00E03FB0" w:rsidRPr="008E7159" w:rsidRDefault="00C612BA" w:rsidP="00551AC0">
      <w:pPr>
        <w:numPr>
          <w:ilvl w:val="0"/>
          <w:numId w:val="4"/>
        </w:numPr>
        <w:tabs>
          <w:tab w:val="left" w:pos="284"/>
          <w:tab w:val="left" w:pos="567"/>
        </w:tabs>
        <w:spacing w:line="23" w:lineRule="atLeast"/>
        <w:ind w:left="0" w:firstLine="720"/>
        <w:jc w:val="center"/>
        <w:rPr>
          <w:rFonts w:asciiTheme="minorHAnsi" w:hAnsiTheme="minorHAnsi"/>
          <w:color w:val="000000"/>
          <w:sz w:val="25"/>
          <w:szCs w:val="25"/>
        </w:rPr>
      </w:pPr>
      <w:r w:rsidRPr="008E7159">
        <w:rPr>
          <w:rFonts w:asciiTheme="minorHAnsi" w:hAnsiTheme="minorHAnsi"/>
          <w:b/>
          <w:color w:val="000000"/>
          <w:sz w:val="25"/>
          <w:szCs w:val="25"/>
        </w:rPr>
        <w:t>Форс-мажор</w:t>
      </w:r>
    </w:p>
    <w:p w14:paraId="2F011A74" w14:textId="56992028" w:rsidR="00F5436E" w:rsidRPr="008E7159" w:rsidRDefault="00C612BA" w:rsidP="00551AC0">
      <w:pPr>
        <w:tabs>
          <w:tab w:val="left" w:pos="284"/>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9.1. </w:t>
      </w:r>
      <w:r w:rsidR="00F5436E" w:rsidRPr="008E7159">
        <w:rPr>
          <w:rFonts w:asciiTheme="minorHAnsi" w:hAnsiTheme="minorHAnsi"/>
          <w:color w:val="000000"/>
          <w:sz w:val="25"/>
          <w:szCs w:val="25"/>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6E3AA5BA" w14:textId="2AEB8302" w:rsidR="00F5436E" w:rsidRPr="008E7159" w:rsidRDefault="00F5436E" w:rsidP="00551AC0">
      <w:pPr>
        <w:tabs>
          <w:tab w:val="left" w:pos="284"/>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9.1.1. Під форс-мажорними обставинами у цьому Договорі розуміється непереборна сила, а також інші обставини, які визначені у </w:t>
      </w:r>
      <w:proofErr w:type="spellStart"/>
      <w:r w:rsidRPr="008E7159">
        <w:rPr>
          <w:rFonts w:asciiTheme="minorHAnsi" w:hAnsiTheme="minorHAnsi"/>
          <w:color w:val="000000"/>
          <w:sz w:val="25"/>
          <w:szCs w:val="25"/>
        </w:rPr>
        <w:t>пп</w:t>
      </w:r>
      <w:proofErr w:type="spellEnd"/>
      <w:r w:rsidRPr="008E7159">
        <w:rPr>
          <w:rFonts w:asciiTheme="minorHAnsi" w:hAnsiTheme="minorHAnsi"/>
          <w:color w:val="000000"/>
          <w:sz w:val="25"/>
          <w:szCs w:val="25"/>
        </w:rPr>
        <w:t xml:space="preserve">. 9.1.2 цього Договору як підстава для звільнення від відповідальності за порушення Договору. </w:t>
      </w:r>
    </w:p>
    <w:p w14:paraId="5AF4C89B" w14:textId="38DC70DF" w:rsidR="00F5436E" w:rsidRPr="008E7159" w:rsidRDefault="00F5436E" w:rsidP="00551AC0">
      <w:pPr>
        <w:tabs>
          <w:tab w:val="left" w:pos="284"/>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9.1.2.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 </w:t>
      </w:r>
    </w:p>
    <w:p w14:paraId="7BC0BBD8" w14:textId="4BFACAD3" w:rsidR="00F5436E" w:rsidRPr="008E7159" w:rsidRDefault="00F5436E" w:rsidP="00551AC0">
      <w:pPr>
        <w:tabs>
          <w:tab w:val="left" w:pos="284"/>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9.2. Настання непереборної сили має бути засвідчено компетентним органом, що визначений чинним законодавством України. </w:t>
      </w:r>
    </w:p>
    <w:p w14:paraId="2BF34FFF" w14:textId="5FE13F81" w:rsidR="00F5436E" w:rsidRPr="008E7159" w:rsidRDefault="00F5436E" w:rsidP="00551AC0">
      <w:pPr>
        <w:tabs>
          <w:tab w:val="left" w:pos="284"/>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9.3. Сторона, що має намір посилатися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інші Сторони про наявність форс-мажорних обставин та їх вплив на виконання цього Договору.</w:t>
      </w:r>
    </w:p>
    <w:p w14:paraId="3050AD4C" w14:textId="3CFEEB3B" w:rsidR="00F5436E" w:rsidRPr="008E7159" w:rsidRDefault="00F5436E" w:rsidP="00551AC0">
      <w:pPr>
        <w:tabs>
          <w:tab w:val="left" w:pos="284"/>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lastRenderedPageBreak/>
        <w:t>9.4.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4BD27560" w14:textId="38ECFD44" w:rsidR="00E03FB0" w:rsidRPr="008E7159" w:rsidRDefault="00F5436E" w:rsidP="00551AC0">
      <w:pPr>
        <w:tabs>
          <w:tab w:val="left" w:pos="284"/>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9.5.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зазначених обставин та (або) їх наслідків, за яких є неможливим виконання цього Договору, однак Сторони не звільняються від обов'язку, визначеного у п. 1</w:t>
      </w:r>
      <w:r w:rsidR="00366A15" w:rsidRPr="008E7159">
        <w:rPr>
          <w:rFonts w:asciiTheme="minorHAnsi" w:hAnsiTheme="minorHAnsi"/>
          <w:color w:val="000000"/>
          <w:sz w:val="25"/>
          <w:szCs w:val="25"/>
        </w:rPr>
        <w:t>1</w:t>
      </w:r>
      <w:r w:rsidRPr="008E7159">
        <w:rPr>
          <w:rFonts w:asciiTheme="minorHAnsi" w:hAnsiTheme="minorHAnsi"/>
          <w:color w:val="000000"/>
          <w:sz w:val="25"/>
          <w:szCs w:val="25"/>
        </w:rPr>
        <w:t>.</w:t>
      </w:r>
      <w:r w:rsidR="00366A15" w:rsidRPr="008E7159">
        <w:rPr>
          <w:rFonts w:asciiTheme="minorHAnsi" w:hAnsiTheme="minorHAnsi"/>
          <w:color w:val="000000"/>
          <w:sz w:val="25"/>
          <w:szCs w:val="25"/>
        </w:rPr>
        <w:t>5</w:t>
      </w:r>
      <w:r w:rsidRPr="008E7159">
        <w:rPr>
          <w:rFonts w:asciiTheme="minorHAnsi" w:hAnsiTheme="minorHAnsi"/>
          <w:color w:val="000000"/>
          <w:sz w:val="25"/>
          <w:szCs w:val="25"/>
        </w:rPr>
        <w:t xml:space="preserve"> цього Договору.</w:t>
      </w:r>
    </w:p>
    <w:p w14:paraId="450FF4EC" w14:textId="77777777" w:rsidR="00F5436E" w:rsidRPr="008E7159" w:rsidRDefault="00F5436E" w:rsidP="00551AC0">
      <w:pPr>
        <w:tabs>
          <w:tab w:val="left" w:pos="284"/>
          <w:tab w:val="left" w:pos="567"/>
        </w:tabs>
        <w:spacing w:line="23" w:lineRule="atLeast"/>
        <w:ind w:firstLine="720"/>
        <w:jc w:val="both"/>
        <w:rPr>
          <w:rFonts w:asciiTheme="minorHAnsi" w:hAnsiTheme="minorHAnsi"/>
          <w:color w:val="000000"/>
          <w:sz w:val="25"/>
          <w:szCs w:val="25"/>
        </w:rPr>
      </w:pPr>
    </w:p>
    <w:p w14:paraId="63EDCEA5" w14:textId="75634A49" w:rsidR="00E03FB0" w:rsidRPr="008E7159" w:rsidRDefault="00C612BA" w:rsidP="00551AC0">
      <w:pPr>
        <w:numPr>
          <w:ilvl w:val="0"/>
          <w:numId w:val="4"/>
        </w:numPr>
        <w:tabs>
          <w:tab w:val="left" w:pos="284"/>
          <w:tab w:val="left" w:pos="567"/>
        </w:tabs>
        <w:spacing w:line="23" w:lineRule="atLeast"/>
        <w:ind w:left="0" w:firstLine="720"/>
        <w:jc w:val="center"/>
        <w:rPr>
          <w:rFonts w:asciiTheme="minorHAnsi" w:hAnsiTheme="minorHAnsi"/>
          <w:color w:val="000000"/>
          <w:sz w:val="25"/>
          <w:szCs w:val="25"/>
        </w:rPr>
      </w:pPr>
      <w:r w:rsidRPr="008E7159">
        <w:rPr>
          <w:rFonts w:asciiTheme="minorHAnsi" w:hAnsiTheme="minorHAnsi"/>
          <w:b/>
          <w:color w:val="000000"/>
          <w:sz w:val="25"/>
          <w:szCs w:val="25"/>
        </w:rPr>
        <w:t>Порядок вирішення спорів</w:t>
      </w:r>
    </w:p>
    <w:p w14:paraId="0FBFD361" w14:textId="5F0CE013" w:rsidR="00366A15" w:rsidRPr="008E7159" w:rsidRDefault="00366A15" w:rsidP="00551AC0">
      <w:pPr>
        <w:tabs>
          <w:tab w:val="left" w:pos="284"/>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10.1. Усі спори, що виникають з цього Договору або пов'язані із ним, вирішуються шляхом переговорів між Сторонами.</w:t>
      </w:r>
    </w:p>
    <w:p w14:paraId="613CB5FF" w14:textId="5145A70D" w:rsidR="00E03FB0" w:rsidRPr="008E7159" w:rsidRDefault="00366A15" w:rsidP="00551AC0">
      <w:pPr>
        <w:tabs>
          <w:tab w:val="left" w:pos="284"/>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10.2.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78D6892F" w14:textId="77777777" w:rsidR="00366A15" w:rsidRPr="008E7159" w:rsidRDefault="00366A15" w:rsidP="00551AC0">
      <w:pPr>
        <w:tabs>
          <w:tab w:val="left" w:pos="284"/>
          <w:tab w:val="left" w:pos="567"/>
        </w:tabs>
        <w:spacing w:line="23" w:lineRule="atLeast"/>
        <w:ind w:firstLine="720"/>
        <w:jc w:val="both"/>
        <w:rPr>
          <w:rFonts w:asciiTheme="minorHAnsi" w:hAnsiTheme="minorHAnsi"/>
          <w:color w:val="000000"/>
          <w:sz w:val="25"/>
          <w:szCs w:val="25"/>
        </w:rPr>
      </w:pPr>
    </w:p>
    <w:p w14:paraId="711EF37E" w14:textId="1EC99A6B" w:rsidR="00E03FB0" w:rsidRPr="008E7159" w:rsidRDefault="00C56CB2" w:rsidP="00551AC0">
      <w:pPr>
        <w:numPr>
          <w:ilvl w:val="0"/>
          <w:numId w:val="4"/>
        </w:numPr>
        <w:tabs>
          <w:tab w:val="left" w:pos="284"/>
          <w:tab w:val="left" w:pos="567"/>
        </w:tabs>
        <w:spacing w:line="23" w:lineRule="atLeast"/>
        <w:ind w:left="0" w:firstLine="720"/>
        <w:jc w:val="center"/>
        <w:rPr>
          <w:rFonts w:asciiTheme="minorHAnsi" w:hAnsiTheme="minorHAnsi"/>
          <w:color w:val="000000"/>
          <w:sz w:val="25"/>
          <w:szCs w:val="25"/>
        </w:rPr>
      </w:pPr>
      <w:r w:rsidRPr="008E7159">
        <w:rPr>
          <w:rFonts w:asciiTheme="minorHAnsi" w:hAnsiTheme="minorHAnsi"/>
          <w:b/>
          <w:color w:val="000000"/>
          <w:sz w:val="25"/>
          <w:szCs w:val="25"/>
        </w:rPr>
        <w:t>Прикінцеві положення</w:t>
      </w:r>
    </w:p>
    <w:p w14:paraId="4B700C47" w14:textId="3C941C2D" w:rsidR="00E03FB0" w:rsidRPr="008E7159" w:rsidRDefault="00C612BA" w:rsidP="00551AC0">
      <w:pPr>
        <w:numPr>
          <w:ilvl w:val="1"/>
          <w:numId w:val="4"/>
        </w:numPr>
        <w:tabs>
          <w:tab w:val="left" w:pos="284"/>
          <w:tab w:val="left" w:pos="567"/>
          <w:tab w:val="left" w:pos="993"/>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Постачальник є </w:t>
      </w:r>
      <w:r w:rsidR="00F64BF2" w:rsidRPr="008E7159">
        <w:rPr>
          <w:rFonts w:asciiTheme="minorHAnsi" w:hAnsiTheme="minorHAnsi"/>
          <w:color w:val="000000"/>
          <w:sz w:val="25"/>
          <w:szCs w:val="25"/>
        </w:rPr>
        <w:t>прибутковою організацією</w:t>
      </w:r>
      <w:r w:rsidRPr="008E7159">
        <w:rPr>
          <w:rFonts w:asciiTheme="minorHAnsi" w:hAnsiTheme="minorHAnsi"/>
          <w:color w:val="000000"/>
          <w:sz w:val="25"/>
          <w:szCs w:val="25"/>
        </w:rPr>
        <w:t xml:space="preserve">, Одержувач є неприбутковою організацією, Платник є неприбутковою організацією. </w:t>
      </w:r>
    </w:p>
    <w:p w14:paraId="2493E207" w14:textId="77777777" w:rsidR="00E03FB0" w:rsidRPr="008E7159" w:rsidRDefault="00C612BA" w:rsidP="00551AC0">
      <w:pPr>
        <w:numPr>
          <w:ilvl w:val="1"/>
          <w:numId w:val="4"/>
        </w:numPr>
        <w:tabs>
          <w:tab w:val="left" w:pos="284"/>
          <w:tab w:val="left" w:pos="567"/>
          <w:tab w:val="left" w:pos="993"/>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інші Сторони в письмовій формі (в тому числі з використанням засобів факсимільного зв'язку) протягом п'яти календарних днів з моменту настання відповідних змін. </w:t>
      </w:r>
    </w:p>
    <w:p w14:paraId="5852DF0A" w14:textId="195C53B0" w:rsidR="00E03FB0" w:rsidRPr="008E7159" w:rsidRDefault="00C612BA" w:rsidP="00551AC0">
      <w:pPr>
        <w:numPr>
          <w:ilvl w:val="1"/>
          <w:numId w:val="4"/>
        </w:numPr>
        <w:tabs>
          <w:tab w:val="left" w:pos="284"/>
          <w:tab w:val="left" w:pos="567"/>
          <w:tab w:val="left" w:pos="993"/>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Все листування, пересилання документів, повідомлень, заяв і претензій, пов'язаних з виконанням цього Договору, повинні направлятися Сторонами безпосередньо на адреси один одного, зазначені в цьому Договорі, відповідно до термінів і порядком, встановленими чинним законодавством і цим Договором.</w:t>
      </w:r>
    </w:p>
    <w:p w14:paraId="7E435AD2" w14:textId="7592B357" w:rsidR="00E03FB0" w:rsidRPr="008E7159" w:rsidRDefault="00A55033" w:rsidP="00551AC0">
      <w:pPr>
        <w:numPr>
          <w:ilvl w:val="1"/>
          <w:numId w:val="4"/>
        </w:numPr>
        <w:tabs>
          <w:tab w:val="left" w:pos="284"/>
          <w:tab w:val="left" w:pos="567"/>
          <w:tab w:val="left" w:pos="993"/>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shd w:val="clear" w:color="auto" w:fill="FFFFFF"/>
        </w:rPr>
        <w:t>Датою підписання Сторонами будь-якого електронного документа, у тому числі цього Договору, за допомогою електронного та/або кваліфікованого та/або удосконаленого електронного підпису вважається дата, зазначена в такому електронному документі, незалежно від фактичної дати накладення Сторонами своїх електронних підписів (ЕП/КЕП/УЕП) на документ.</w:t>
      </w:r>
    </w:p>
    <w:p w14:paraId="79002279" w14:textId="747B4AF5" w:rsidR="00E03FB0" w:rsidRPr="008E7159" w:rsidRDefault="00C612BA" w:rsidP="00551AC0">
      <w:pPr>
        <w:numPr>
          <w:ilvl w:val="1"/>
          <w:numId w:val="4"/>
        </w:numPr>
        <w:tabs>
          <w:tab w:val="left" w:pos="284"/>
          <w:tab w:val="left" w:pos="567"/>
          <w:tab w:val="left" w:pos="993"/>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Цей Договір діє до </w:t>
      </w:r>
      <w:r w:rsidRPr="008E7159">
        <w:rPr>
          <w:rFonts w:asciiTheme="minorHAnsi" w:hAnsiTheme="minorHAnsi"/>
          <w:b/>
          <w:color w:val="000000"/>
          <w:sz w:val="25"/>
          <w:szCs w:val="25"/>
          <w:highlight w:val="yellow"/>
        </w:rPr>
        <w:t>«</w:t>
      </w:r>
      <w:r w:rsidR="00BE5751">
        <w:rPr>
          <w:rFonts w:asciiTheme="minorHAnsi" w:hAnsiTheme="minorHAnsi"/>
          <w:b/>
          <w:color w:val="000000"/>
          <w:sz w:val="25"/>
          <w:szCs w:val="25"/>
          <w:highlight w:val="yellow"/>
        </w:rPr>
        <w:t>___</w:t>
      </w:r>
      <w:r w:rsidRPr="008E7159">
        <w:rPr>
          <w:rFonts w:asciiTheme="minorHAnsi" w:hAnsiTheme="minorHAnsi"/>
          <w:b/>
          <w:color w:val="000000"/>
          <w:sz w:val="25"/>
          <w:szCs w:val="25"/>
          <w:highlight w:val="yellow"/>
        </w:rPr>
        <w:t xml:space="preserve">» </w:t>
      </w:r>
      <w:r w:rsidR="00BE5751">
        <w:rPr>
          <w:rFonts w:asciiTheme="minorHAnsi" w:hAnsiTheme="minorHAnsi"/>
          <w:b/>
          <w:color w:val="000000"/>
          <w:sz w:val="25"/>
          <w:szCs w:val="25"/>
          <w:highlight w:val="yellow"/>
        </w:rPr>
        <w:t>__________</w:t>
      </w:r>
      <w:r w:rsidRPr="008E7159">
        <w:rPr>
          <w:rFonts w:asciiTheme="minorHAnsi" w:hAnsiTheme="minorHAnsi"/>
          <w:b/>
          <w:color w:val="000000"/>
          <w:sz w:val="25"/>
          <w:szCs w:val="25"/>
          <w:highlight w:val="yellow"/>
        </w:rPr>
        <w:t xml:space="preserve"> 202</w:t>
      </w:r>
      <w:r w:rsidR="00BE5751">
        <w:rPr>
          <w:rFonts w:asciiTheme="minorHAnsi" w:hAnsiTheme="minorHAnsi"/>
          <w:b/>
          <w:color w:val="000000"/>
          <w:sz w:val="25"/>
          <w:szCs w:val="25"/>
          <w:highlight w:val="yellow"/>
        </w:rPr>
        <w:t>4</w:t>
      </w:r>
      <w:r w:rsidRPr="008E7159">
        <w:rPr>
          <w:rFonts w:asciiTheme="minorHAnsi" w:hAnsiTheme="minorHAnsi"/>
          <w:b/>
          <w:color w:val="000000"/>
          <w:sz w:val="25"/>
          <w:szCs w:val="25"/>
          <w:highlight w:val="yellow"/>
        </w:rPr>
        <w:t xml:space="preserve"> року</w:t>
      </w:r>
      <w:r w:rsidRPr="008E7159">
        <w:rPr>
          <w:rFonts w:asciiTheme="minorHAnsi" w:hAnsiTheme="minorHAnsi"/>
          <w:color w:val="000000"/>
          <w:sz w:val="25"/>
          <w:szCs w:val="25"/>
          <w:highlight w:val="yellow"/>
        </w:rPr>
        <w:t>.</w:t>
      </w:r>
      <w:r w:rsidRPr="008E7159">
        <w:rPr>
          <w:rFonts w:asciiTheme="minorHAnsi" w:hAnsiTheme="minorHAnsi"/>
          <w:color w:val="000000"/>
          <w:sz w:val="25"/>
          <w:szCs w:val="25"/>
        </w:rPr>
        <w:t xml:space="preserve"> Закінчення строку дії цього Договору не звільняє Сторони від виконання прийнятих на себе зобов'язань (в тому числі гарантійних) за цим Договором.</w:t>
      </w:r>
    </w:p>
    <w:p w14:paraId="15376349" w14:textId="77777777" w:rsidR="00E03FB0" w:rsidRPr="008E7159" w:rsidRDefault="00C612BA" w:rsidP="00551AC0">
      <w:pPr>
        <w:numPr>
          <w:ilvl w:val="1"/>
          <w:numId w:val="4"/>
        </w:numPr>
        <w:tabs>
          <w:tab w:val="left" w:pos="284"/>
          <w:tab w:val="left" w:pos="567"/>
          <w:tab w:val="left" w:pos="993"/>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З моменту підписання цього Договору всі попередні переговори, листування та угоди, пов'язані з предметом цього Договору, втрачають силу.</w:t>
      </w:r>
    </w:p>
    <w:p w14:paraId="08E8AD95" w14:textId="77777777" w:rsidR="00E03FB0" w:rsidRPr="008E7159" w:rsidRDefault="00C612BA" w:rsidP="00551AC0">
      <w:pPr>
        <w:numPr>
          <w:ilvl w:val="1"/>
          <w:numId w:val="4"/>
        </w:numPr>
        <w:tabs>
          <w:tab w:val="left" w:pos="284"/>
          <w:tab w:val="left" w:pos="567"/>
          <w:tab w:val="left" w:pos="993"/>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Всі зміни і доповнення до цього Договору є його невід'ємною частиною і дійсні лише в тому випадку, якщо вони вчинені в письмовій формі, підписані уповноваженими представниками та скріплені печатками Сторін (у разі наявності).</w:t>
      </w:r>
    </w:p>
    <w:p w14:paraId="6157DA3C" w14:textId="77777777" w:rsidR="00E03FB0" w:rsidRPr="008E7159" w:rsidRDefault="00C612BA" w:rsidP="00551AC0">
      <w:pPr>
        <w:numPr>
          <w:ilvl w:val="1"/>
          <w:numId w:val="4"/>
        </w:numPr>
        <w:tabs>
          <w:tab w:val="left" w:pos="284"/>
          <w:tab w:val="left" w:pos="567"/>
          <w:tab w:val="left" w:pos="1260"/>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Цей Договір може бути змінений або розірваний за згодою Сторін.</w:t>
      </w:r>
    </w:p>
    <w:p w14:paraId="025C16FA" w14:textId="77777777" w:rsidR="00E03FB0" w:rsidRPr="008E7159" w:rsidRDefault="00C612BA" w:rsidP="00551AC0">
      <w:pPr>
        <w:numPr>
          <w:ilvl w:val="1"/>
          <w:numId w:val="4"/>
        </w:numPr>
        <w:tabs>
          <w:tab w:val="left" w:pos="284"/>
          <w:tab w:val="left" w:pos="567"/>
          <w:tab w:val="left" w:pos="1260"/>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Про намір розірвати Договір, Сторона зобов'язана повідомити інші Сторони не менше ніж за тридцять календарних днів.</w:t>
      </w:r>
    </w:p>
    <w:p w14:paraId="21EA2CDE" w14:textId="77777777" w:rsidR="00E03FB0" w:rsidRPr="008E7159" w:rsidRDefault="00C612BA" w:rsidP="00551AC0">
      <w:pPr>
        <w:numPr>
          <w:ilvl w:val="1"/>
          <w:numId w:val="4"/>
        </w:numPr>
        <w:tabs>
          <w:tab w:val="left" w:pos="284"/>
          <w:tab w:val="left" w:pos="567"/>
          <w:tab w:val="left" w:pos="1260"/>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інших Сторін, крім випадків, коли така передача передбачена чинним законодавством, що регулює обов'язки Сторін цього Договору.</w:t>
      </w:r>
    </w:p>
    <w:p w14:paraId="2FC81565" w14:textId="77777777" w:rsidR="00E03FB0" w:rsidRPr="008E7159" w:rsidRDefault="00C612BA" w:rsidP="00551AC0">
      <w:pPr>
        <w:numPr>
          <w:ilvl w:val="1"/>
          <w:numId w:val="4"/>
        </w:numPr>
        <w:tabs>
          <w:tab w:val="left" w:pos="284"/>
          <w:tab w:val="left" w:pos="567"/>
          <w:tab w:val="left" w:pos="1260"/>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Відносини, які не передбачені цим Договором, регулюються чинним законодавством України.</w:t>
      </w:r>
    </w:p>
    <w:p w14:paraId="29E99EE1" w14:textId="77777777" w:rsidR="00E03FB0" w:rsidRPr="008E7159" w:rsidRDefault="00C612BA" w:rsidP="00551AC0">
      <w:pPr>
        <w:numPr>
          <w:ilvl w:val="1"/>
          <w:numId w:val="4"/>
        </w:numPr>
        <w:tabs>
          <w:tab w:val="left" w:pos="284"/>
          <w:tab w:val="left" w:pos="567"/>
          <w:tab w:val="left" w:pos="1260"/>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lastRenderedPageBreak/>
        <w:t>Цей Договір складений українською мовою в 3-х примірниках, які мають однакову юридичну силу, по одному для кожної Сторони.</w:t>
      </w:r>
    </w:p>
    <w:p w14:paraId="0280F9C1" w14:textId="77777777" w:rsidR="00E03FB0" w:rsidRPr="008E7159" w:rsidRDefault="00C612BA" w:rsidP="00551AC0">
      <w:pPr>
        <w:tabs>
          <w:tab w:val="left" w:pos="284"/>
          <w:tab w:val="left" w:pos="567"/>
          <w:tab w:val="left" w:pos="1260"/>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11.13.</w:t>
      </w:r>
      <w:r w:rsidRPr="008E7159">
        <w:rPr>
          <w:rFonts w:asciiTheme="minorHAnsi" w:hAnsiTheme="minorHAnsi"/>
          <w:color w:val="212121"/>
          <w:sz w:val="25"/>
          <w:szCs w:val="25"/>
        </w:rPr>
        <w:t xml:space="preserve"> </w:t>
      </w:r>
      <w:r w:rsidRPr="008E7159">
        <w:rPr>
          <w:rFonts w:asciiTheme="minorHAnsi" w:hAnsiTheme="minorHAnsi"/>
          <w:color w:val="000000"/>
          <w:sz w:val="25"/>
          <w:szCs w:val="25"/>
        </w:rPr>
        <w:t>Сторони підтверджують, що фактичний обсяг переданих між сторонами цього Договору персональних даних відповідає меті обробки і іншим обмеженням, визначеним Згодою на обробку персональних даних, які отримано Стороною Договору від фізичної особи, що є їх власником.</w:t>
      </w:r>
    </w:p>
    <w:p w14:paraId="28FA16B0" w14:textId="77777777" w:rsidR="00E03FB0" w:rsidRPr="008E7159" w:rsidRDefault="00C612BA" w:rsidP="00551AC0">
      <w:pPr>
        <w:tabs>
          <w:tab w:val="left" w:pos="284"/>
          <w:tab w:val="left" w:pos="567"/>
          <w:tab w:val="left" w:pos="1260"/>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11.14. Сторона Договору, яка передала персональні дані, зобов'язана в міру отримання інформації про зміну переданих іншій Стороні персональних даних інформувати про це Сторону, що отримала такі дані, протягом 5-ти календарних днів з дати отримання інформації про зміну персональних даних.</w:t>
      </w:r>
    </w:p>
    <w:p w14:paraId="1D4532E9" w14:textId="098E9063" w:rsidR="00E03FB0" w:rsidRPr="008E7159" w:rsidRDefault="00C612BA" w:rsidP="00551AC0">
      <w:pPr>
        <w:tabs>
          <w:tab w:val="left" w:pos="284"/>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11.15. Сторона Договору, яка отримала за цим Договором персональні дані, зобов'язана забезпечити їх захист від незаконної обробки та незаконного доступу до них відповідно до вимог ст.</w:t>
      </w:r>
      <w:r w:rsidR="00215E11" w:rsidRPr="008E7159">
        <w:rPr>
          <w:rFonts w:asciiTheme="minorHAnsi" w:hAnsiTheme="minorHAnsi"/>
          <w:color w:val="000000"/>
          <w:sz w:val="25"/>
          <w:szCs w:val="25"/>
        </w:rPr>
        <w:t xml:space="preserve"> </w:t>
      </w:r>
      <w:r w:rsidRPr="008E7159">
        <w:rPr>
          <w:rFonts w:asciiTheme="minorHAnsi" w:hAnsiTheme="minorHAnsi"/>
          <w:color w:val="000000"/>
          <w:sz w:val="25"/>
          <w:szCs w:val="25"/>
        </w:rPr>
        <w:t>24 Закону України «Про захист персональних даних» та іншими вимогами, передбаченими чинним законодавством України.</w:t>
      </w:r>
    </w:p>
    <w:p w14:paraId="02BEDE61" w14:textId="77777777" w:rsidR="00E03FB0" w:rsidRPr="008E7159" w:rsidRDefault="00C612BA" w:rsidP="00551AC0">
      <w:pPr>
        <w:tabs>
          <w:tab w:val="left" w:pos="284"/>
          <w:tab w:val="left" w:pos="567"/>
        </w:tabs>
        <w:spacing w:line="23" w:lineRule="atLeast"/>
        <w:ind w:firstLine="720"/>
        <w:jc w:val="both"/>
        <w:rPr>
          <w:rFonts w:asciiTheme="minorHAnsi" w:hAnsiTheme="minorHAnsi"/>
          <w:sz w:val="25"/>
          <w:szCs w:val="25"/>
        </w:rPr>
      </w:pPr>
      <w:r w:rsidRPr="008E7159">
        <w:rPr>
          <w:rFonts w:asciiTheme="minorHAnsi" w:hAnsiTheme="minorHAnsi"/>
          <w:sz w:val="25"/>
          <w:szCs w:val="25"/>
        </w:rPr>
        <w:t>11.16. Сторони зобов'язуються дотримуватись чинного законодавство України з протидії корупції та протидії легалізації (відмиванню) доходів, одержаних злочинним шляхом.</w:t>
      </w:r>
    </w:p>
    <w:p w14:paraId="6F65D885" w14:textId="77777777" w:rsidR="00E03FB0" w:rsidRPr="008E7159" w:rsidRDefault="00C612BA" w:rsidP="00551AC0">
      <w:pPr>
        <w:tabs>
          <w:tab w:val="left" w:pos="284"/>
          <w:tab w:val="left" w:pos="567"/>
        </w:tabs>
        <w:spacing w:line="23" w:lineRule="atLeast"/>
        <w:ind w:firstLine="720"/>
        <w:jc w:val="both"/>
        <w:rPr>
          <w:rFonts w:asciiTheme="minorHAnsi" w:hAnsiTheme="minorHAnsi"/>
          <w:sz w:val="25"/>
          <w:szCs w:val="25"/>
        </w:rPr>
      </w:pPr>
      <w:r w:rsidRPr="008E7159">
        <w:rPr>
          <w:rFonts w:asciiTheme="minorHAnsi" w:hAnsiTheme="minorHAnsi"/>
          <w:sz w:val="25"/>
          <w:szCs w:val="25"/>
        </w:rPr>
        <w:t>11.17. При виконанні своїх зобов'язань за Договором, Сторони,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14:paraId="313069BF" w14:textId="357A68C2" w:rsidR="00E03FB0" w:rsidRPr="008E7159" w:rsidRDefault="00C612BA" w:rsidP="00551AC0">
      <w:pPr>
        <w:tabs>
          <w:tab w:val="left" w:pos="284"/>
          <w:tab w:val="left" w:pos="567"/>
        </w:tabs>
        <w:spacing w:line="23" w:lineRule="atLeast"/>
        <w:ind w:firstLine="720"/>
        <w:jc w:val="both"/>
        <w:rPr>
          <w:rFonts w:asciiTheme="minorHAnsi" w:hAnsiTheme="minorHAnsi"/>
          <w:sz w:val="25"/>
          <w:szCs w:val="25"/>
          <w:highlight w:val="white"/>
        </w:rPr>
      </w:pPr>
      <w:r w:rsidRPr="008E7159">
        <w:rPr>
          <w:rFonts w:asciiTheme="minorHAnsi" w:hAnsiTheme="minorHAnsi"/>
          <w:sz w:val="25"/>
          <w:szCs w:val="25"/>
        </w:rPr>
        <w:t xml:space="preserve">11.18. Сторони </w:t>
      </w:r>
      <w:r w:rsidR="00215E11" w:rsidRPr="008E7159">
        <w:rPr>
          <w:rFonts w:asciiTheme="minorHAnsi" w:hAnsiTheme="minorHAnsi"/>
          <w:sz w:val="25"/>
          <w:szCs w:val="25"/>
        </w:rPr>
        <w:t>Д</w:t>
      </w:r>
      <w:r w:rsidRPr="008E7159">
        <w:rPr>
          <w:rFonts w:asciiTheme="minorHAnsi" w:hAnsiTheme="minorHAnsi"/>
          <w:sz w:val="25"/>
          <w:szCs w:val="25"/>
        </w:rPr>
        <w:t xml:space="preserve">оговору зобов’язуються не допускати в процесі виконання </w:t>
      </w:r>
      <w:r w:rsidR="00215E11" w:rsidRPr="008E7159">
        <w:rPr>
          <w:rFonts w:asciiTheme="minorHAnsi" w:hAnsiTheme="minorHAnsi"/>
          <w:sz w:val="25"/>
          <w:szCs w:val="25"/>
        </w:rPr>
        <w:t>цього Д</w:t>
      </w:r>
      <w:r w:rsidRPr="008E7159">
        <w:rPr>
          <w:rFonts w:asciiTheme="minorHAnsi" w:hAnsiTheme="minorHAnsi"/>
          <w:sz w:val="25"/>
          <w:szCs w:val="25"/>
        </w:rPr>
        <w:t xml:space="preserve">оговору дискримінації - </w:t>
      </w:r>
      <w:r w:rsidRPr="008E7159">
        <w:rPr>
          <w:rFonts w:asciiTheme="minorHAnsi" w:hAnsiTheme="minorHAnsi"/>
          <w:sz w:val="25"/>
          <w:szCs w:val="25"/>
          <w:highlight w:val="white"/>
        </w:rPr>
        <w:t xml:space="preserve">ситуацій, за якої особа та/або група осіб за їх ознаками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w:t>
      </w:r>
      <w:proofErr w:type="spellStart"/>
      <w:r w:rsidRPr="008E7159">
        <w:rPr>
          <w:rFonts w:asciiTheme="minorHAnsi" w:hAnsiTheme="minorHAnsi"/>
          <w:sz w:val="25"/>
          <w:szCs w:val="25"/>
          <w:highlight w:val="white"/>
        </w:rPr>
        <w:t>мовними</w:t>
      </w:r>
      <w:proofErr w:type="spellEnd"/>
      <w:r w:rsidRPr="008E7159">
        <w:rPr>
          <w:rFonts w:asciiTheme="minorHAnsi" w:hAnsiTheme="minorHAnsi"/>
          <w:sz w:val="25"/>
          <w:szCs w:val="25"/>
          <w:highlight w:val="white"/>
        </w:rPr>
        <w:t xml:space="preserve"> або іншими ознаками, які були, є та можуть бути дійсними або припущеними, зазнає обмеження у визнанні, реалізації або користуванні правами і свободами в будь-якій формі.</w:t>
      </w:r>
    </w:p>
    <w:p w14:paraId="29557F82" w14:textId="1DBF6BEF" w:rsidR="00E03FB0" w:rsidRPr="008E7159" w:rsidRDefault="00C612BA" w:rsidP="00551AC0">
      <w:pPr>
        <w:tabs>
          <w:tab w:val="left" w:pos="284"/>
          <w:tab w:val="left" w:pos="567"/>
        </w:tabs>
        <w:spacing w:line="23" w:lineRule="atLeast"/>
        <w:ind w:firstLine="720"/>
        <w:jc w:val="both"/>
        <w:rPr>
          <w:rFonts w:asciiTheme="minorHAnsi" w:hAnsiTheme="minorHAnsi"/>
          <w:sz w:val="25"/>
          <w:szCs w:val="25"/>
        </w:rPr>
      </w:pPr>
      <w:r w:rsidRPr="008E7159">
        <w:rPr>
          <w:rFonts w:asciiTheme="minorHAnsi" w:hAnsiTheme="minorHAnsi"/>
          <w:sz w:val="25"/>
          <w:szCs w:val="25"/>
        </w:rPr>
        <w:t xml:space="preserve">11.19.     Сторони договору зобов’язуються не допускати в процесі виконання </w:t>
      </w:r>
      <w:r w:rsidR="00215E11" w:rsidRPr="008E7159">
        <w:rPr>
          <w:rFonts w:asciiTheme="minorHAnsi" w:hAnsiTheme="minorHAnsi"/>
          <w:sz w:val="25"/>
          <w:szCs w:val="25"/>
        </w:rPr>
        <w:t>цього Д</w:t>
      </w:r>
      <w:r w:rsidRPr="008E7159">
        <w:rPr>
          <w:rFonts w:asciiTheme="minorHAnsi" w:hAnsiTheme="minorHAnsi"/>
          <w:sz w:val="25"/>
          <w:szCs w:val="25"/>
        </w:rPr>
        <w:t>оговору:</w:t>
      </w:r>
    </w:p>
    <w:p w14:paraId="50095DC4" w14:textId="77777777" w:rsidR="00E03FB0" w:rsidRPr="008E7159" w:rsidRDefault="00C612BA" w:rsidP="00551AC0">
      <w:pPr>
        <w:tabs>
          <w:tab w:val="left" w:pos="284"/>
          <w:tab w:val="left" w:pos="567"/>
        </w:tabs>
        <w:spacing w:line="23" w:lineRule="atLeast"/>
        <w:ind w:firstLine="720"/>
        <w:jc w:val="both"/>
        <w:rPr>
          <w:rFonts w:asciiTheme="minorHAnsi" w:hAnsiTheme="minorHAnsi"/>
          <w:sz w:val="25"/>
          <w:szCs w:val="25"/>
        </w:rPr>
      </w:pPr>
      <w:r w:rsidRPr="008E7159">
        <w:rPr>
          <w:rFonts w:asciiTheme="minorHAnsi" w:eastAsia="Noto Sans Symbols" w:hAnsiTheme="minorHAnsi" w:cs="Noto Sans Symbols"/>
          <w:sz w:val="25"/>
          <w:szCs w:val="25"/>
        </w:rPr>
        <w:t>●</w:t>
      </w:r>
      <w:r w:rsidRPr="008E7159">
        <w:rPr>
          <w:rFonts w:asciiTheme="minorHAnsi" w:hAnsiTheme="minorHAnsi"/>
          <w:sz w:val="25"/>
          <w:szCs w:val="25"/>
        </w:rPr>
        <w:t xml:space="preserve">      </w:t>
      </w:r>
      <w:r w:rsidRPr="008E7159">
        <w:rPr>
          <w:rFonts w:asciiTheme="minorHAnsi" w:hAnsiTheme="minorHAnsi"/>
          <w:sz w:val="25"/>
          <w:szCs w:val="25"/>
          <w:u w:val="single"/>
        </w:rPr>
        <w:t>сексуальної експлуатації</w:t>
      </w:r>
      <w:r w:rsidRPr="008E7159">
        <w:rPr>
          <w:rFonts w:asciiTheme="minorHAnsi" w:hAnsiTheme="minorHAnsi"/>
          <w:sz w:val="25"/>
          <w:szCs w:val="25"/>
        </w:rPr>
        <w:t xml:space="preserve"> - будь-якого фактичного зловживання чи спроби зловживання вразливим становищем, владою чи довірою з метою отримання вигоди (матеріальної, соціальної чи політичної) шляхом сексуальної експлуатації іншої особи;</w:t>
      </w:r>
    </w:p>
    <w:p w14:paraId="125F033E" w14:textId="77777777" w:rsidR="00E03FB0" w:rsidRPr="008E7159" w:rsidRDefault="00C612BA" w:rsidP="00551AC0">
      <w:pPr>
        <w:tabs>
          <w:tab w:val="left" w:pos="284"/>
          <w:tab w:val="left" w:pos="567"/>
        </w:tabs>
        <w:spacing w:line="23" w:lineRule="atLeast"/>
        <w:ind w:firstLine="720"/>
        <w:jc w:val="both"/>
        <w:rPr>
          <w:rFonts w:asciiTheme="minorHAnsi" w:hAnsiTheme="minorHAnsi"/>
          <w:sz w:val="25"/>
          <w:szCs w:val="25"/>
        </w:rPr>
      </w:pPr>
      <w:r w:rsidRPr="008E7159">
        <w:rPr>
          <w:rFonts w:asciiTheme="minorHAnsi" w:eastAsia="Noto Sans Symbols" w:hAnsiTheme="minorHAnsi" w:cs="Noto Sans Symbols"/>
          <w:sz w:val="25"/>
          <w:szCs w:val="25"/>
        </w:rPr>
        <w:t>●</w:t>
      </w:r>
      <w:r w:rsidRPr="008E7159">
        <w:rPr>
          <w:rFonts w:asciiTheme="minorHAnsi" w:hAnsiTheme="minorHAnsi"/>
          <w:sz w:val="25"/>
          <w:szCs w:val="25"/>
        </w:rPr>
        <w:t xml:space="preserve">      </w:t>
      </w:r>
      <w:r w:rsidRPr="008E7159">
        <w:rPr>
          <w:rFonts w:asciiTheme="minorHAnsi" w:hAnsiTheme="minorHAnsi"/>
          <w:sz w:val="25"/>
          <w:szCs w:val="25"/>
          <w:u w:val="single"/>
        </w:rPr>
        <w:t>сексуальних домагань</w:t>
      </w:r>
      <w:r w:rsidRPr="008E7159">
        <w:rPr>
          <w:rFonts w:asciiTheme="minorHAnsi" w:hAnsiTheme="minorHAnsi"/>
          <w:sz w:val="25"/>
          <w:szCs w:val="25"/>
        </w:rPr>
        <w:t xml:space="preserve"> - будь-яких небажаних дій сексуального характеру, виражених у вербальній чи фізичній формі, метою яких є приниження чи образа особи або ж створення такого ефекту чи будь-яких інших дії сексуального характеру, що будуть сприйняті чи інтерпретовані аналогічно;</w:t>
      </w:r>
    </w:p>
    <w:p w14:paraId="620C2F99" w14:textId="77777777" w:rsidR="00E03FB0" w:rsidRPr="008E7159" w:rsidRDefault="00C612BA" w:rsidP="00551AC0">
      <w:pPr>
        <w:tabs>
          <w:tab w:val="left" w:pos="284"/>
          <w:tab w:val="left" w:pos="567"/>
        </w:tabs>
        <w:spacing w:line="23" w:lineRule="atLeast"/>
        <w:ind w:firstLine="720"/>
        <w:jc w:val="both"/>
        <w:rPr>
          <w:rFonts w:asciiTheme="minorHAnsi" w:hAnsiTheme="minorHAnsi"/>
          <w:sz w:val="25"/>
          <w:szCs w:val="25"/>
        </w:rPr>
      </w:pPr>
      <w:r w:rsidRPr="008E7159">
        <w:rPr>
          <w:rFonts w:asciiTheme="minorHAnsi" w:eastAsia="Noto Sans Symbols" w:hAnsiTheme="minorHAnsi" w:cs="Noto Sans Symbols"/>
          <w:sz w:val="25"/>
          <w:szCs w:val="25"/>
        </w:rPr>
        <w:t>●</w:t>
      </w:r>
      <w:r w:rsidRPr="008E7159">
        <w:rPr>
          <w:rFonts w:asciiTheme="minorHAnsi" w:hAnsiTheme="minorHAnsi"/>
          <w:sz w:val="25"/>
          <w:szCs w:val="25"/>
        </w:rPr>
        <w:t xml:space="preserve">      </w:t>
      </w:r>
      <w:r w:rsidRPr="008E7159">
        <w:rPr>
          <w:rFonts w:asciiTheme="minorHAnsi" w:hAnsiTheme="minorHAnsi"/>
          <w:sz w:val="25"/>
          <w:szCs w:val="25"/>
          <w:u w:val="single"/>
        </w:rPr>
        <w:t>сексуальної наруги</w:t>
      </w:r>
      <w:r w:rsidRPr="008E7159">
        <w:rPr>
          <w:rFonts w:asciiTheme="minorHAnsi" w:hAnsiTheme="minorHAnsi"/>
          <w:sz w:val="25"/>
          <w:szCs w:val="25"/>
        </w:rPr>
        <w:t xml:space="preserve"> - будь-яких фактичних зловживань чи спроби зловживання вразливим становищем, владою чи довірою з метою отримання послуг сексуального характеру, включаючи, але не обмежуючись, вчинення дій чи погрози вчиненням дій сексуального характеру проти статевої недоторканності у нерівних умовах чи в умовах примусу, із застосуванням сили (включно з безконтактною взаємодією та вчиненням діянь сексуальної експлуатації і наруги у кіберпросторі). Будь-які дії сексуального характеру з залученням дітей є сексуальною наругою.</w:t>
      </w:r>
    </w:p>
    <w:p w14:paraId="088AE4C4" w14:textId="7B64A991" w:rsidR="00E03FB0" w:rsidRPr="008E7159" w:rsidRDefault="00C612BA" w:rsidP="00551AC0">
      <w:pPr>
        <w:tabs>
          <w:tab w:val="left" w:pos="284"/>
          <w:tab w:val="left" w:pos="567"/>
        </w:tabs>
        <w:spacing w:line="23" w:lineRule="atLeast"/>
        <w:ind w:firstLine="720"/>
        <w:jc w:val="both"/>
        <w:rPr>
          <w:rFonts w:asciiTheme="minorHAnsi" w:hAnsiTheme="minorHAnsi"/>
          <w:sz w:val="25"/>
          <w:szCs w:val="25"/>
        </w:rPr>
      </w:pPr>
      <w:r w:rsidRPr="008E7159">
        <w:rPr>
          <w:rFonts w:asciiTheme="minorHAnsi" w:hAnsiTheme="minorHAnsi"/>
          <w:sz w:val="25"/>
          <w:szCs w:val="25"/>
        </w:rPr>
        <w:t xml:space="preserve">11.20.   При виявленні однією із Сторін випадків порушення вказаних вище положень цього розділу Договору, вона зобов'язується в письмовій формі повідомити про ці порушення іншу Сторону. Також у разі виникнення у однієї із Сторін розумно </w:t>
      </w:r>
      <w:r w:rsidRPr="008E7159">
        <w:rPr>
          <w:rFonts w:asciiTheme="minorHAnsi" w:hAnsiTheme="minorHAnsi"/>
          <w:sz w:val="25"/>
          <w:szCs w:val="25"/>
        </w:rPr>
        <w:lastRenderedPageBreak/>
        <w:t>обґрунтованих підозр, що відбулося, або може відбутися порушення будь-яких зазначених вище положень розділу цього Договору іншою Стороною,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14:paraId="3756C6D1" w14:textId="77777777" w:rsidR="004A5429" w:rsidRPr="00567DDB" w:rsidRDefault="004A5429" w:rsidP="00C56CB2">
      <w:pPr>
        <w:tabs>
          <w:tab w:val="left" w:pos="284"/>
          <w:tab w:val="left" w:pos="567"/>
        </w:tabs>
        <w:spacing w:line="276" w:lineRule="auto"/>
        <w:ind w:firstLine="720"/>
        <w:jc w:val="both"/>
        <w:rPr>
          <w:rFonts w:asciiTheme="minorHAnsi" w:hAnsiTheme="minorHAnsi"/>
          <w:sz w:val="24"/>
          <w:szCs w:val="24"/>
        </w:rPr>
      </w:pPr>
    </w:p>
    <w:p w14:paraId="2EA76144" w14:textId="78A31387" w:rsidR="006D54A3" w:rsidRPr="00567DDB" w:rsidRDefault="006D54A3" w:rsidP="00F548DE">
      <w:pPr>
        <w:jc w:val="center"/>
        <w:rPr>
          <w:rFonts w:asciiTheme="minorHAnsi" w:hAnsiTheme="minorHAnsi"/>
          <w:color w:val="000000"/>
          <w:sz w:val="24"/>
          <w:szCs w:val="24"/>
        </w:rPr>
      </w:pPr>
      <w:r w:rsidRPr="00567DDB">
        <w:rPr>
          <w:rFonts w:asciiTheme="minorHAnsi" w:hAnsiTheme="minorHAnsi"/>
          <w:b/>
          <w:color w:val="000000"/>
          <w:sz w:val="24"/>
          <w:szCs w:val="24"/>
        </w:rPr>
        <w:t>12.Місцезнаходження та реквізити Сторін</w:t>
      </w:r>
    </w:p>
    <w:tbl>
      <w:tblPr>
        <w:tblStyle w:val="af0"/>
        <w:tblW w:w="10084" w:type="dxa"/>
        <w:tblLayout w:type="fixed"/>
        <w:tblLook w:val="04A0" w:firstRow="1" w:lastRow="0" w:firstColumn="1" w:lastColumn="0" w:noHBand="0" w:noVBand="1"/>
      </w:tblPr>
      <w:tblGrid>
        <w:gridCol w:w="3397"/>
        <w:gridCol w:w="3261"/>
        <w:gridCol w:w="3426"/>
      </w:tblGrid>
      <w:tr w:rsidR="00F548DE" w:rsidRPr="00F548DE" w14:paraId="651CE066" w14:textId="77777777" w:rsidTr="00C269BB">
        <w:tc>
          <w:tcPr>
            <w:tcW w:w="3397" w:type="dxa"/>
          </w:tcPr>
          <w:p w14:paraId="7C145F73" w14:textId="05E926B1" w:rsidR="00F548DE" w:rsidRPr="00F548DE" w:rsidRDefault="00F548DE" w:rsidP="00F548DE">
            <w:pPr>
              <w:jc w:val="center"/>
              <w:rPr>
                <w:rFonts w:asciiTheme="minorHAnsi" w:hAnsiTheme="minorHAnsi"/>
                <w:b/>
                <w:sz w:val="24"/>
                <w:szCs w:val="24"/>
              </w:rPr>
            </w:pPr>
            <w:bookmarkStart w:id="2" w:name="_Hlk132120541"/>
            <w:r w:rsidRPr="00F548DE">
              <w:rPr>
                <w:rFonts w:asciiTheme="minorHAnsi" w:hAnsiTheme="minorHAnsi"/>
                <w:b/>
                <w:sz w:val="24"/>
                <w:szCs w:val="24"/>
              </w:rPr>
              <w:t>ОДЕРЖУВАЧ</w:t>
            </w:r>
          </w:p>
        </w:tc>
        <w:tc>
          <w:tcPr>
            <w:tcW w:w="3261" w:type="dxa"/>
          </w:tcPr>
          <w:p w14:paraId="349EBF5B" w14:textId="18EFE9D7" w:rsidR="00F548DE" w:rsidRPr="00F548DE" w:rsidRDefault="00F548DE" w:rsidP="00F548DE">
            <w:pPr>
              <w:jc w:val="center"/>
              <w:rPr>
                <w:rFonts w:asciiTheme="minorHAnsi" w:hAnsiTheme="minorHAnsi"/>
                <w:b/>
                <w:sz w:val="24"/>
                <w:szCs w:val="24"/>
              </w:rPr>
            </w:pPr>
            <w:r w:rsidRPr="00F548DE">
              <w:rPr>
                <w:rFonts w:asciiTheme="minorHAnsi" w:hAnsiTheme="minorHAnsi"/>
                <w:b/>
                <w:color w:val="000000" w:themeColor="text1"/>
                <w:sz w:val="24"/>
                <w:szCs w:val="24"/>
              </w:rPr>
              <w:t>ПОСТАЧАЛЬНИК</w:t>
            </w:r>
          </w:p>
        </w:tc>
        <w:tc>
          <w:tcPr>
            <w:tcW w:w="3426" w:type="dxa"/>
          </w:tcPr>
          <w:p w14:paraId="491FD435" w14:textId="17F3D081" w:rsidR="00F548DE" w:rsidRPr="00F548DE" w:rsidRDefault="00F548DE" w:rsidP="00F548DE">
            <w:pPr>
              <w:jc w:val="center"/>
              <w:rPr>
                <w:rFonts w:asciiTheme="minorHAnsi" w:hAnsiTheme="minorHAnsi"/>
                <w:b/>
                <w:sz w:val="24"/>
                <w:szCs w:val="24"/>
              </w:rPr>
            </w:pPr>
            <w:r w:rsidRPr="00F548DE">
              <w:rPr>
                <w:rFonts w:asciiTheme="minorHAnsi" w:hAnsiTheme="minorHAnsi"/>
                <w:b/>
                <w:sz w:val="24"/>
                <w:szCs w:val="24"/>
              </w:rPr>
              <w:t>ПЛАТНИК</w:t>
            </w:r>
          </w:p>
        </w:tc>
      </w:tr>
      <w:tr w:rsidR="00BE5751" w:rsidRPr="00F548DE" w14:paraId="6E4E5F9A" w14:textId="77777777" w:rsidTr="00C269BB">
        <w:tc>
          <w:tcPr>
            <w:tcW w:w="3397" w:type="dxa"/>
          </w:tcPr>
          <w:p w14:paraId="6DC7CA84" w14:textId="77777777" w:rsidR="00BE5751" w:rsidRDefault="00BE5751" w:rsidP="00BE5751">
            <w:pPr>
              <w:rPr>
                <w:rFonts w:asciiTheme="minorHAnsi" w:hAnsiTheme="minorHAnsi"/>
                <w:b/>
                <w:sz w:val="24"/>
                <w:szCs w:val="24"/>
              </w:rPr>
            </w:pPr>
            <w:r w:rsidRPr="003633DB">
              <w:rPr>
                <w:rFonts w:asciiTheme="minorHAnsi" w:hAnsiTheme="minorHAnsi"/>
                <w:b/>
                <w:sz w:val="24"/>
                <w:szCs w:val="24"/>
              </w:rPr>
              <w:t xml:space="preserve">Відділ освіти, культури, сім’ї, молоді та спорту </w:t>
            </w:r>
            <w:proofErr w:type="spellStart"/>
            <w:r w:rsidRPr="003633DB">
              <w:rPr>
                <w:rFonts w:asciiTheme="minorHAnsi" w:hAnsiTheme="minorHAnsi"/>
                <w:b/>
                <w:sz w:val="24"/>
                <w:szCs w:val="24"/>
              </w:rPr>
              <w:t>Богданської</w:t>
            </w:r>
            <w:proofErr w:type="spellEnd"/>
            <w:r w:rsidRPr="003633DB">
              <w:rPr>
                <w:rFonts w:asciiTheme="minorHAnsi" w:hAnsiTheme="minorHAnsi"/>
                <w:b/>
                <w:sz w:val="24"/>
                <w:szCs w:val="24"/>
              </w:rPr>
              <w:t xml:space="preserve"> сільської ради</w:t>
            </w:r>
          </w:p>
          <w:p w14:paraId="24B124D6" w14:textId="77777777" w:rsidR="00BE5751" w:rsidRPr="00F548DE" w:rsidRDefault="00BE5751" w:rsidP="00BE5751">
            <w:pPr>
              <w:rPr>
                <w:rFonts w:asciiTheme="minorHAnsi" w:hAnsiTheme="minorHAnsi"/>
                <w:bCs/>
                <w:sz w:val="24"/>
                <w:szCs w:val="24"/>
              </w:rPr>
            </w:pPr>
          </w:p>
          <w:p w14:paraId="1FD99F85" w14:textId="3ADEFB63" w:rsidR="00BE5751" w:rsidRPr="00F548DE" w:rsidRDefault="00BE5751" w:rsidP="00BE5751">
            <w:pPr>
              <w:rPr>
                <w:rFonts w:asciiTheme="minorHAnsi" w:hAnsiTheme="minorHAnsi"/>
                <w:b/>
                <w:sz w:val="24"/>
                <w:szCs w:val="24"/>
              </w:rPr>
            </w:pPr>
            <w:r w:rsidRPr="00F548DE">
              <w:rPr>
                <w:rFonts w:asciiTheme="minorHAnsi" w:hAnsiTheme="minorHAnsi"/>
                <w:bCs/>
                <w:sz w:val="24"/>
                <w:szCs w:val="24"/>
              </w:rPr>
              <w:t>Код ЄДРПОУ</w:t>
            </w:r>
            <w:r w:rsidRPr="00A36F0E">
              <w:rPr>
                <w:rFonts w:asciiTheme="minorHAnsi" w:hAnsiTheme="minorHAnsi"/>
                <w:bCs/>
                <w:sz w:val="24"/>
                <w:szCs w:val="24"/>
              </w:rPr>
              <w:t>:</w:t>
            </w:r>
            <w:r w:rsidRPr="00A36F0E">
              <w:rPr>
                <w:rFonts w:asciiTheme="minorHAnsi" w:hAnsiTheme="minorHAnsi"/>
                <w:sz w:val="24"/>
                <w:szCs w:val="24"/>
              </w:rPr>
              <w:t xml:space="preserve"> </w:t>
            </w:r>
            <w:r w:rsidRPr="00B168C0">
              <w:rPr>
                <w:rFonts w:asciiTheme="minorHAnsi" w:hAnsiTheme="minorHAnsi"/>
                <w:sz w:val="24"/>
                <w:szCs w:val="24"/>
                <w:lang w:eastAsia="ru-RU"/>
              </w:rPr>
              <w:t>44070742</w:t>
            </w:r>
          </w:p>
        </w:tc>
        <w:tc>
          <w:tcPr>
            <w:tcW w:w="3261" w:type="dxa"/>
          </w:tcPr>
          <w:p w14:paraId="3586E86C" w14:textId="4FC01216" w:rsidR="00BE5751" w:rsidRPr="00782AB5" w:rsidRDefault="00BE5751" w:rsidP="00BE5751">
            <w:pPr>
              <w:rPr>
                <w:rFonts w:asciiTheme="minorHAnsi" w:hAnsiTheme="minorHAnsi"/>
                <w:b/>
                <w:sz w:val="24"/>
                <w:szCs w:val="24"/>
              </w:rPr>
            </w:pPr>
            <w:r>
              <w:rPr>
                <w:rFonts w:asciiTheme="minorHAnsi" w:hAnsiTheme="minorHAnsi"/>
                <w:b/>
                <w:sz w:val="24"/>
                <w:szCs w:val="24"/>
              </w:rPr>
              <w:t>________________________________</w:t>
            </w:r>
          </w:p>
          <w:p w14:paraId="2C789C5B" w14:textId="77777777" w:rsidR="00BE5751" w:rsidRPr="00F548DE" w:rsidRDefault="00BE5751" w:rsidP="00BE5751">
            <w:pPr>
              <w:jc w:val="both"/>
              <w:rPr>
                <w:rFonts w:asciiTheme="minorHAnsi" w:hAnsiTheme="minorHAnsi"/>
                <w:sz w:val="24"/>
                <w:szCs w:val="24"/>
              </w:rPr>
            </w:pPr>
          </w:p>
          <w:p w14:paraId="7AC96B75" w14:textId="3478DC01" w:rsidR="00BE5751" w:rsidRPr="00F548DE" w:rsidRDefault="00BE5751" w:rsidP="00BE5751">
            <w:pPr>
              <w:rPr>
                <w:rFonts w:asciiTheme="minorHAnsi" w:hAnsiTheme="minorHAnsi"/>
                <w:b/>
                <w:sz w:val="24"/>
                <w:szCs w:val="24"/>
              </w:rPr>
            </w:pPr>
            <w:r w:rsidRPr="00F548DE">
              <w:rPr>
                <w:rFonts w:asciiTheme="minorHAnsi" w:hAnsiTheme="minorHAnsi"/>
                <w:bCs/>
                <w:sz w:val="24"/>
                <w:szCs w:val="24"/>
              </w:rPr>
              <w:t>Код ЄДРПОУ:</w:t>
            </w:r>
            <w:r w:rsidRPr="00F548DE">
              <w:rPr>
                <w:rFonts w:asciiTheme="minorHAnsi" w:hAnsiTheme="minorHAnsi"/>
                <w:b/>
                <w:sz w:val="24"/>
                <w:szCs w:val="24"/>
              </w:rPr>
              <w:t xml:space="preserve"> </w:t>
            </w:r>
            <w:r>
              <w:rPr>
                <w:rFonts w:asciiTheme="minorHAnsi" w:hAnsiTheme="minorHAnsi"/>
                <w:sz w:val="24"/>
                <w:szCs w:val="24"/>
              </w:rPr>
              <w:t>_________________</w:t>
            </w:r>
          </w:p>
        </w:tc>
        <w:tc>
          <w:tcPr>
            <w:tcW w:w="3426" w:type="dxa"/>
          </w:tcPr>
          <w:p w14:paraId="423EFA65" w14:textId="77777777" w:rsidR="00BE5751" w:rsidRPr="00A36F0E" w:rsidRDefault="00BE5751" w:rsidP="00BE5751">
            <w:pPr>
              <w:rPr>
                <w:rFonts w:asciiTheme="minorHAnsi" w:hAnsiTheme="minorHAnsi"/>
                <w:b/>
                <w:bCs/>
                <w:sz w:val="24"/>
                <w:szCs w:val="24"/>
              </w:rPr>
            </w:pPr>
            <w:r w:rsidRPr="00A36F0E">
              <w:rPr>
                <w:rFonts w:asciiTheme="minorHAnsi" w:hAnsiTheme="minorHAnsi"/>
                <w:b/>
                <w:bCs/>
                <w:sz w:val="24"/>
                <w:szCs w:val="24"/>
              </w:rPr>
              <w:t xml:space="preserve">Громадська організація «Ініціативний центр </w:t>
            </w:r>
          </w:p>
          <w:p w14:paraId="0518DEDE" w14:textId="77777777" w:rsidR="00BE5751" w:rsidRPr="00A36F0E" w:rsidRDefault="00BE5751" w:rsidP="00BE5751">
            <w:pPr>
              <w:rPr>
                <w:rFonts w:asciiTheme="minorHAnsi" w:hAnsiTheme="minorHAnsi"/>
                <w:b/>
                <w:bCs/>
                <w:sz w:val="24"/>
                <w:szCs w:val="24"/>
              </w:rPr>
            </w:pPr>
            <w:r w:rsidRPr="00A36F0E">
              <w:rPr>
                <w:rFonts w:asciiTheme="minorHAnsi" w:hAnsiTheme="minorHAnsi"/>
                <w:b/>
                <w:bCs/>
                <w:sz w:val="24"/>
                <w:szCs w:val="24"/>
              </w:rPr>
              <w:t xml:space="preserve">Сприяння Активності та Розвитку </w:t>
            </w:r>
          </w:p>
          <w:p w14:paraId="75897629" w14:textId="262AACE3" w:rsidR="00BE5751" w:rsidRPr="00A36F0E" w:rsidRDefault="00BE5751" w:rsidP="00BE5751">
            <w:pPr>
              <w:rPr>
                <w:rFonts w:asciiTheme="minorHAnsi" w:hAnsiTheme="minorHAnsi"/>
                <w:b/>
                <w:bCs/>
                <w:sz w:val="24"/>
                <w:szCs w:val="24"/>
              </w:rPr>
            </w:pPr>
            <w:r w:rsidRPr="00A36F0E">
              <w:rPr>
                <w:rFonts w:asciiTheme="minorHAnsi" w:hAnsiTheme="minorHAnsi"/>
                <w:b/>
                <w:bCs/>
                <w:sz w:val="24"/>
                <w:szCs w:val="24"/>
              </w:rPr>
              <w:t>громадського почину «Єднання»,</w:t>
            </w:r>
          </w:p>
          <w:p w14:paraId="3BE3F36D" w14:textId="77777777" w:rsidR="00BE5751" w:rsidRDefault="00BE5751" w:rsidP="00BE5751">
            <w:pPr>
              <w:rPr>
                <w:rFonts w:asciiTheme="minorHAnsi" w:hAnsiTheme="minorHAnsi"/>
                <w:bCs/>
                <w:sz w:val="24"/>
                <w:szCs w:val="24"/>
              </w:rPr>
            </w:pPr>
          </w:p>
          <w:p w14:paraId="1C2C65E9" w14:textId="0BB3CD8F" w:rsidR="00BE5751" w:rsidRPr="00F548DE" w:rsidRDefault="00BE5751" w:rsidP="00BE5751">
            <w:pPr>
              <w:rPr>
                <w:rFonts w:asciiTheme="minorHAnsi" w:hAnsiTheme="minorHAnsi"/>
                <w:bCs/>
                <w:sz w:val="24"/>
                <w:szCs w:val="24"/>
              </w:rPr>
            </w:pPr>
            <w:r w:rsidRPr="00F548DE">
              <w:rPr>
                <w:rFonts w:asciiTheme="minorHAnsi" w:hAnsiTheme="minorHAnsi"/>
                <w:bCs/>
                <w:sz w:val="24"/>
                <w:szCs w:val="24"/>
              </w:rPr>
              <w:t>Код ЄДРПОУ:</w:t>
            </w:r>
            <w:r w:rsidRPr="00F548DE">
              <w:rPr>
                <w:rFonts w:asciiTheme="minorHAnsi" w:hAnsiTheme="minorHAnsi"/>
                <w:b/>
                <w:sz w:val="24"/>
                <w:szCs w:val="24"/>
              </w:rPr>
              <w:t xml:space="preserve"> </w:t>
            </w:r>
            <w:r w:rsidRPr="00A36F0E">
              <w:rPr>
                <w:rFonts w:asciiTheme="minorHAnsi" w:hAnsiTheme="minorHAnsi"/>
                <w:b/>
                <w:sz w:val="24"/>
                <w:szCs w:val="24"/>
              </w:rPr>
              <w:t>21676150</w:t>
            </w:r>
          </w:p>
        </w:tc>
      </w:tr>
      <w:tr w:rsidR="00BE5751" w:rsidRPr="00F548DE" w14:paraId="3F55AAE6" w14:textId="77777777" w:rsidTr="00F548DE">
        <w:trPr>
          <w:trHeight w:val="704"/>
        </w:trPr>
        <w:tc>
          <w:tcPr>
            <w:tcW w:w="3397" w:type="dxa"/>
          </w:tcPr>
          <w:p w14:paraId="2214A376" w14:textId="2B600FFD" w:rsidR="00BE5751" w:rsidRPr="00F548DE" w:rsidRDefault="00BE5751" w:rsidP="00BE5751">
            <w:pPr>
              <w:rPr>
                <w:rFonts w:asciiTheme="minorHAnsi" w:hAnsiTheme="minorHAnsi"/>
                <w:b/>
                <w:color w:val="000000"/>
                <w:sz w:val="24"/>
                <w:szCs w:val="24"/>
              </w:rPr>
            </w:pPr>
            <w:r w:rsidRPr="00F548DE">
              <w:rPr>
                <w:rFonts w:asciiTheme="minorHAnsi" w:hAnsiTheme="minorHAnsi"/>
                <w:b/>
                <w:sz w:val="24"/>
                <w:szCs w:val="24"/>
              </w:rPr>
              <w:t xml:space="preserve">Адреса: </w:t>
            </w:r>
            <w:r w:rsidRPr="003633DB">
              <w:rPr>
                <w:rFonts w:asciiTheme="minorHAnsi" w:hAnsiTheme="minorHAnsi"/>
                <w:sz w:val="24"/>
                <w:szCs w:val="24"/>
              </w:rPr>
              <w:t>90646</w:t>
            </w:r>
            <w:r>
              <w:rPr>
                <w:rFonts w:asciiTheme="minorHAnsi" w:hAnsiTheme="minorHAnsi"/>
                <w:sz w:val="24"/>
                <w:szCs w:val="24"/>
              </w:rPr>
              <w:t>,</w:t>
            </w:r>
            <w:r w:rsidRPr="003633DB">
              <w:rPr>
                <w:rFonts w:asciiTheme="minorHAnsi" w:hAnsiTheme="minorHAnsi"/>
                <w:sz w:val="24"/>
                <w:szCs w:val="24"/>
              </w:rPr>
              <w:t xml:space="preserve"> Закарпатська область, Рахівський район, с. </w:t>
            </w:r>
            <w:proofErr w:type="spellStart"/>
            <w:r w:rsidRPr="003633DB">
              <w:rPr>
                <w:rFonts w:asciiTheme="minorHAnsi" w:hAnsiTheme="minorHAnsi"/>
                <w:sz w:val="24"/>
                <w:szCs w:val="24"/>
              </w:rPr>
              <w:t>Видричка</w:t>
            </w:r>
            <w:proofErr w:type="spellEnd"/>
            <w:r w:rsidRPr="003633DB">
              <w:rPr>
                <w:rFonts w:asciiTheme="minorHAnsi" w:hAnsiTheme="minorHAnsi"/>
                <w:sz w:val="24"/>
                <w:szCs w:val="24"/>
              </w:rPr>
              <w:t>, вулиця Набережна, 29</w:t>
            </w:r>
          </w:p>
        </w:tc>
        <w:tc>
          <w:tcPr>
            <w:tcW w:w="3261" w:type="dxa"/>
          </w:tcPr>
          <w:p w14:paraId="0CCFADF4" w14:textId="57EB4A20" w:rsidR="00BE5751" w:rsidRPr="00F548DE" w:rsidRDefault="00BE5751" w:rsidP="00BE5751">
            <w:pPr>
              <w:rPr>
                <w:rFonts w:asciiTheme="minorHAnsi" w:hAnsiTheme="minorHAnsi"/>
                <w:bCs/>
                <w:sz w:val="24"/>
                <w:szCs w:val="24"/>
              </w:rPr>
            </w:pPr>
            <w:r w:rsidRPr="00F548DE">
              <w:rPr>
                <w:rFonts w:asciiTheme="minorHAnsi" w:hAnsiTheme="minorHAnsi"/>
                <w:b/>
                <w:sz w:val="24"/>
                <w:szCs w:val="24"/>
              </w:rPr>
              <w:t xml:space="preserve">Адреса: </w:t>
            </w:r>
            <w:r>
              <w:rPr>
                <w:rFonts w:asciiTheme="minorHAnsi" w:hAnsiTheme="minorHAnsi"/>
                <w:sz w:val="24"/>
                <w:szCs w:val="24"/>
              </w:rPr>
              <w:t>___________</w:t>
            </w:r>
            <w:r w:rsidRPr="00A36F0E">
              <w:rPr>
                <w:rFonts w:asciiTheme="minorHAnsi" w:hAnsiTheme="minorHAnsi"/>
                <w:sz w:val="24"/>
                <w:szCs w:val="24"/>
              </w:rPr>
              <w:t xml:space="preserve">, </w:t>
            </w:r>
            <w:r>
              <w:rPr>
                <w:rFonts w:asciiTheme="minorHAnsi" w:hAnsiTheme="minorHAnsi"/>
                <w:sz w:val="24"/>
                <w:szCs w:val="24"/>
              </w:rPr>
              <w:t>______________________</w:t>
            </w:r>
            <w:r w:rsidRPr="00A36F0E">
              <w:rPr>
                <w:rFonts w:asciiTheme="minorHAnsi" w:hAnsiTheme="minorHAnsi"/>
                <w:sz w:val="24"/>
                <w:szCs w:val="24"/>
              </w:rPr>
              <w:t xml:space="preserve"> область, </w:t>
            </w:r>
            <w:r>
              <w:rPr>
                <w:rFonts w:asciiTheme="minorHAnsi" w:hAnsiTheme="minorHAnsi"/>
                <w:sz w:val="24"/>
                <w:szCs w:val="24"/>
              </w:rPr>
              <w:t>_________________</w:t>
            </w:r>
            <w:r w:rsidRPr="00A36F0E">
              <w:rPr>
                <w:rFonts w:asciiTheme="minorHAnsi" w:hAnsiTheme="minorHAnsi"/>
                <w:sz w:val="24"/>
                <w:szCs w:val="24"/>
              </w:rPr>
              <w:t xml:space="preserve"> район, с.</w:t>
            </w:r>
            <w:r>
              <w:rPr>
                <w:rFonts w:asciiTheme="minorHAnsi" w:hAnsiTheme="minorHAnsi"/>
                <w:sz w:val="24"/>
                <w:szCs w:val="24"/>
              </w:rPr>
              <w:t>________________</w:t>
            </w:r>
            <w:r w:rsidRPr="00A36F0E">
              <w:rPr>
                <w:rFonts w:asciiTheme="minorHAnsi" w:hAnsiTheme="minorHAnsi"/>
                <w:sz w:val="24"/>
                <w:szCs w:val="24"/>
              </w:rPr>
              <w:t xml:space="preserve">, </w:t>
            </w:r>
            <w:r>
              <w:rPr>
                <w:rFonts w:asciiTheme="minorHAnsi" w:hAnsiTheme="minorHAnsi"/>
                <w:sz w:val="24"/>
                <w:szCs w:val="24"/>
              </w:rPr>
              <w:t>вул. _____________</w:t>
            </w:r>
          </w:p>
        </w:tc>
        <w:tc>
          <w:tcPr>
            <w:tcW w:w="3426" w:type="dxa"/>
          </w:tcPr>
          <w:p w14:paraId="16511314" w14:textId="27072760" w:rsidR="00BE5751" w:rsidRPr="00F548DE" w:rsidRDefault="00BE5751" w:rsidP="00BE5751">
            <w:pPr>
              <w:rPr>
                <w:rFonts w:asciiTheme="minorHAnsi" w:hAnsiTheme="minorHAnsi"/>
                <w:b/>
                <w:sz w:val="24"/>
                <w:szCs w:val="24"/>
              </w:rPr>
            </w:pPr>
            <w:r w:rsidRPr="00F548DE">
              <w:rPr>
                <w:rFonts w:asciiTheme="minorHAnsi" w:hAnsiTheme="minorHAnsi"/>
                <w:b/>
                <w:sz w:val="24"/>
                <w:szCs w:val="24"/>
              </w:rPr>
              <w:t xml:space="preserve">Адреса: </w:t>
            </w:r>
            <w:r w:rsidRPr="00A36F0E">
              <w:rPr>
                <w:rFonts w:asciiTheme="minorHAnsi" w:hAnsiTheme="minorHAnsi"/>
                <w:sz w:val="24"/>
                <w:szCs w:val="24"/>
              </w:rPr>
              <w:t>01011, м. Київ, вул. Рибальська, буд. 13</w:t>
            </w:r>
          </w:p>
        </w:tc>
      </w:tr>
      <w:tr w:rsidR="00BE5751" w:rsidRPr="00F548DE" w14:paraId="37693F96" w14:textId="77777777" w:rsidTr="00F548DE">
        <w:trPr>
          <w:trHeight w:val="704"/>
        </w:trPr>
        <w:tc>
          <w:tcPr>
            <w:tcW w:w="3397" w:type="dxa"/>
          </w:tcPr>
          <w:p w14:paraId="2B28CDAE" w14:textId="77777777" w:rsidR="00BE5751" w:rsidRDefault="00BE5751" w:rsidP="00BE5751">
            <w:pPr>
              <w:rPr>
                <w:rFonts w:asciiTheme="minorHAnsi" w:hAnsiTheme="minorHAnsi"/>
                <w:b/>
                <w:bCs/>
                <w:sz w:val="24"/>
                <w:szCs w:val="24"/>
              </w:rPr>
            </w:pPr>
            <w:r w:rsidRPr="00F548DE">
              <w:rPr>
                <w:rFonts w:asciiTheme="minorHAnsi" w:hAnsiTheme="minorHAnsi"/>
                <w:b/>
                <w:bCs/>
                <w:sz w:val="24"/>
                <w:szCs w:val="24"/>
              </w:rPr>
              <w:t>Банківські реквізити:</w:t>
            </w:r>
            <w:r>
              <w:rPr>
                <w:rFonts w:asciiTheme="minorHAnsi" w:hAnsiTheme="minorHAnsi"/>
                <w:b/>
                <w:bCs/>
                <w:sz w:val="24"/>
                <w:szCs w:val="24"/>
              </w:rPr>
              <w:t xml:space="preserve"> </w:t>
            </w:r>
          </w:p>
          <w:p w14:paraId="57675B2F" w14:textId="77777777" w:rsidR="00BE5751" w:rsidRPr="003633DB" w:rsidRDefault="00BE5751" w:rsidP="00BE5751">
            <w:pPr>
              <w:rPr>
                <w:rFonts w:asciiTheme="minorHAnsi" w:hAnsiTheme="minorHAnsi"/>
                <w:sz w:val="24"/>
                <w:szCs w:val="24"/>
                <w:highlight w:val="yellow"/>
              </w:rPr>
            </w:pPr>
            <w:r w:rsidRPr="003633DB">
              <w:rPr>
                <w:rFonts w:asciiTheme="minorHAnsi" w:hAnsiTheme="minorHAnsi"/>
                <w:sz w:val="24"/>
                <w:szCs w:val="24"/>
                <w:highlight w:val="yellow"/>
              </w:rPr>
              <w:t>р/р ______________________________</w:t>
            </w:r>
          </w:p>
          <w:p w14:paraId="33220526" w14:textId="77777777" w:rsidR="00BE5751" w:rsidRPr="003633DB" w:rsidRDefault="00BE5751" w:rsidP="00BE5751">
            <w:pPr>
              <w:rPr>
                <w:rFonts w:asciiTheme="minorHAnsi" w:hAnsiTheme="minorHAnsi"/>
                <w:sz w:val="24"/>
                <w:szCs w:val="24"/>
                <w:highlight w:val="yellow"/>
              </w:rPr>
            </w:pPr>
            <w:r w:rsidRPr="003633DB">
              <w:rPr>
                <w:rFonts w:asciiTheme="minorHAnsi" w:hAnsiTheme="minorHAnsi"/>
                <w:sz w:val="24"/>
                <w:szCs w:val="24"/>
                <w:highlight w:val="yellow"/>
              </w:rPr>
              <w:t>в_________________________________,</w:t>
            </w:r>
          </w:p>
          <w:p w14:paraId="67FD9977" w14:textId="3B2C4BEF" w:rsidR="00BE5751" w:rsidRPr="00F548DE" w:rsidRDefault="00BE5751" w:rsidP="00BE5751">
            <w:pPr>
              <w:rPr>
                <w:rFonts w:asciiTheme="minorHAnsi" w:hAnsiTheme="minorHAnsi"/>
                <w:b/>
                <w:sz w:val="24"/>
                <w:szCs w:val="24"/>
              </w:rPr>
            </w:pPr>
            <w:r w:rsidRPr="003633DB">
              <w:rPr>
                <w:rFonts w:asciiTheme="minorHAnsi" w:hAnsiTheme="minorHAnsi"/>
                <w:sz w:val="24"/>
                <w:szCs w:val="24"/>
                <w:highlight w:val="yellow"/>
              </w:rPr>
              <w:t>МФО _____________</w:t>
            </w:r>
          </w:p>
        </w:tc>
        <w:tc>
          <w:tcPr>
            <w:tcW w:w="3261" w:type="dxa"/>
          </w:tcPr>
          <w:p w14:paraId="247FA523" w14:textId="77777777" w:rsidR="00BE5751" w:rsidRDefault="00BE5751" w:rsidP="00BE5751">
            <w:pPr>
              <w:rPr>
                <w:rFonts w:asciiTheme="minorHAnsi" w:hAnsiTheme="minorHAnsi"/>
                <w:b/>
                <w:bCs/>
                <w:sz w:val="24"/>
                <w:szCs w:val="24"/>
              </w:rPr>
            </w:pPr>
            <w:r w:rsidRPr="00F548DE">
              <w:rPr>
                <w:rFonts w:asciiTheme="minorHAnsi" w:hAnsiTheme="minorHAnsi"/>
                <w:b/>
                <w:bCs/>
                <w:sz w:val="24"/>
                <w:szCs w:val="24"/>
              </w:rPr>
              <w:t>Банківські реквізити:</w:t>
            </w:r>
            <w:r>
              <w:rPr>
                <w:rFonts w:asciiTheme="minorHAnsi" w:hAnsiTheme="minorHAnsi"/>
                <w:b/>
                <w:bCs/>
                <w:sz w:val="24"/>
                <w:szCs w:val="24"/>
              </w:rPr>
              <w:t xml:space="preserve"> </w:t>
            </w:r>
          </w:p>
          <w:p w14:paraId="4FEF05F5" w14:textId="77777777" w:rsidR="00BE5751" w:rsidRPr="00055BA3" w:rsidRDefault="00BE5751" w:rsidP="00BE5751">
            <w:pPr>
              <w:rPr>
                <w:rFonts w:asciiTheme="minorHAnsi" w:hAnsiTheme="minorHAnsi"/>
                <w:sz w:val="24"/>
                <w:szCs w:val="24"/>
              </w:rPr>
            </w:pPr>
            <w:r>
              <w:rPr>
                <w:rFonts w:asciiTheme="minorHAnsi" w:hAnsiTheme="minorHAnsi"/>
                <w:sz w:val="24"/>
                <w:szCs w:val="24"/>
              </w:rPr>
              <w:t>р/р__________________________</w:t>
            </w:r>
          </w:p>
          <w:p w14:paraId="1FC46478" w14:textId="77777777" w:rsidR="00BE5751" w:rsidRDefault="00BE5751" w:rsidP="00BE5751">
            <w:pPr>
              <w:rPr>
                <w:rFonts w:asciiTheme="minorHAnsi" w:hAnsiTheme="minorHAnsi"/>
                <w:sz w:val="24"/>
                <w:szCs w:val="24"/>
              </w:rPr>
            </w:pPr>
            <w:r w:rsidRPr="00A36F0E">
              <w:rPr>
                <w:rFonts w:asciiTheme="minorHAnsi" w:hAnsiTheme="minorHAnsi"/>
                <w:sz w:val="24"/>
                <w:szCs w:val="24"/>
              </w:rPr>
              <w:t xml:space="preserve">в </w:t>
            </w:r>
            <w:r>
              <w:rPr>
                <w:rFonts w:asciiTheme="minorHAnsi" w:hAnsiTheme="minorHAnsi"/>
                <w:sz w:val="24"/>
                <w:szCs w:val="24"/>
              </w:rPr>
              <w:t>________________________</w:t>
            </w:r>
          </w:p>
          <w:p w14:paraId="06F565F1" w14:textId="4C4F089D" w:rsidR="00BE5751" w:rsidRPr="00F548DE" w:rsidRDefault="00BE5751" w:rsidP="00BE5751">
            <w:pPr>
              <w:jc w:val="both"/>
              <w:rPr>
                <w:rFonts w:asciiTheme="minorHAnsi" w:hAnsiTheme="minorHAnsi"/>
                <w:b/>
                <w:bCs/>
                <w:sz w:val="24"/>
                <w:szCs w:val="24"/>
              </w:rPr>
            </w:pPr>
            <w:r w:rsidRPr="00A36F0E">
              <w:rPr>
                <w:rFonts w:asciiTheme="minorHAnsi" w:hAnsiTheme="minorHAnsi"/>
                <w:sz w:val="24"/>
                <w:szCs w:val="24"/>
              </w:rPr>
              <w:t xml:space="preserve">МФО </w:t>
            </w:r>
            <w:r>
              <w:rPr>
                <w:rFonts w:asciiTheme="minorHAnsi" w:hAnsiTheme="minorHAnsi"/>
                <w:sz w:val="24"/>
                <w:szCs w:val="24"/>
              </w:rPr>
              <w:t>_____________________</w:t>
            </w:r>
          </w:p>
        </w:tc>
        <w:tc>
          <w:tcPr>
            <w:tcW w:w="3426" w:type="dxa"/>
          </w:tcPr>
          <w:p w14:paraId="6B48813E" w14:textId="77777777" w:rsidR="00BE5751" w:rsidRDefault="00BE5751" w:rsidP="00BE5751">
            <w:pPr>
              <w:jc w:val="both"/>
              <w:rPr>
                <w:rFonts w:asciiTheme="minorHAnsi" w:hAnsiTheme="minorHAnsi"/>
                <w:b/>
                <w:bCs/>
                <w:sz w:val="24"/>
                <w:szCs w:val="24"/>
              </w:rPr>
            </w:pPr>
            <w:r w:rsidRPr="00F548DE">
              <w:rPr>
                <w:rFonts w:asciiTheme="minorHAnsi" w:hAnsiTheme="minorHAnsi"/>
                <w:b/>
                <w:bCs/>
                <w:sz w:val="24"/>
                <w:szCs w:val="24"/>
              </w:rPr>
              <w:t>Банківські реквізити:</w:t>
            </w:r>
            <w:r>
              <w:rPr>
                <w:rFonts w:asciiTheme="minorHAnsi" w:hAnsiTheme="minorHAnsi"/>
                <w:b/>
                <w:bCs/>
                <w:sz w:val="24"/>
                <w:szCs w:val="24"/>
              </w:rPr>
              <w:t xml:space="preserve"> </w:t>
            </w:r>
          </w:p>
          <w:p w14:paraId="7C3191D5" w14:textId="0D7E43E5" w:rsidR="00BE5751" w:rsidRPr="00A36F0E" w:rsidRDefault="00BE5751" w:rsidP="00BE5751">
            <w:pPr>
              <w:jc w:val="both"/>
              <w:rPr>
                <w:rFonts w:asciiTheme="minorHAnsi" w:hAnsiTheme="minorHAnsi"/>
                <w:sz w:val="24"/>
                <w:szCs w:val="24"/>
              </w:rPr>
            </w:pPr>
            <w:r>
              <w:rPr>
                <w:rFonts w:asciiTheme="minorHAnsi" w:hAnsiTheme="minorHAnsi"/>
                <w:sz w:val="24"/>
                <w:szCs w:val="24"/>
              </w:rPr>
              <w:t>р/р</w:t>
            </w:r>
            <w:r w:rsidRPr="00A36F0E">
              <w:rPr>
                <w:rFonts w:asciiTheme="minorHAnsi" w:hAnsiTheme="minorHAnsi"/>
                <w:sz w:val="24"/>
                <w:szCs w:val="24"/>
              </w:rPr>
              <w:t xml:space="preserve">UA943204780000026007924933894 </w:t>
            </w:r>
          </w:p>
          <w:p w14:paraId="0F547DC2" w14:textId="14B48AF2" w:rsidR="00BE5751" w:rsidRPr="00F548DE" w:rsidRDefault="00BE5751" w:rsidP="00BE5751">
            <w:pPr>
              <w:jc w:val="both"/>
              <w:rPr>
                <w:rFonts w:asciiTheme="minorHAnsi" w:hAnsiTheme="minorHAnsi"/>
                <w:b/>
                <w:sz w:val="24"/>
                <w:szCs w:val="24"/>
              </w:rPr>
            </w:pPr>
            <w:r w:rsidRPr="00A36F0E">
              <w:rPr>
                <w:rFonts w:asciiTheme="minorHAnsi" w:hAnsiTheme="minorHAnsi"/>
                <w:sz w:val="24"/>
                <w:szCs w:val="24"/>
              </w:rPr>
              <w:t>АБ “</w:t>
            </w:r>
            <w:proofErr w:type="spellStart"/>
            <w:r w:rsidRPr="00A36F0E">
              <w:rPr>
                <w:rFonts w:asciiTheme="minorHAnsi" w:hAnsiTheme="minorHAnsi"/>
                <w:sz w:val="24"/>
                <w:szCs w:val="24"/>
              </w:rPr>
              <w:t>Укргазбанк</w:t>
            </w:r>
            <w:proofErr w:type="spellEnd"/>
            <w:r w:rsidRPr="00A36F0E">
              <w:rPr>
                <w:rFonts w:asciiTheme="minorHAnsi" w:hAnsiTheme="minorHAnsi"/>
                <w:sz w:val="24"/>
                <w:szCs w:val="24"/>
              </w:rPr>
              <w:t>”</w:t>
            </w:r>
          </w:p>
        </w:tc>
      </w:tr>
      <w:tr w:rsidR="00BE5751" w:rsidRPr="00F548DE" w14:paraId="0F117CA3" w14:textId="77777777" w:rsidTr="00F548DE">
        <w:trPr>
          <w:trHeight w:val="964"/>
        </w:trPr>
        <w:tc>
          <w:tcPr>
            <w:tcW w:w="3397" w:type="dxa"/>
          </w:tcPr>
          <w:p w14:paraId="2D69F474" w14:textId="77777777" w:rsidR="00BE5751" w:rsidRPr="00F548DE" w:rsidRDefault="00BE5751" w:rsidP="00BE5751">
            <w:pPr>
              <w:rPr>
                <w:rFonts w:asciiTheme="minorHAnsi" w:hAnsiTheme="minorHAnsi"/>
                <w:bCs/>
                <w:sz w:val="24"/>
                <w:szCs w:val="24"/>
              </w:rPr>
            </w:pPr>
            <w:r w:rsidRPr="00F548DE">
              <w:rPr>
                <w:rFonts w:asciiTheme="minorHAnsi" w:hAnsiTheme="minorHAnsi"/>
                <w:sz w:val="24"/>
                <w:szCs w:val="24"/>
              </w:rPr>
              <w:t xml:space="preserve">Телефон: </w:t>
            </w:r>
            <w:r w:rsidRPr="003633DB">
              <w:rPr>
                <w:rFonts w:asciiTheme="minorHAnsi" w:hAnsiTheme="minorHAnsi"/>
                <w:bCs/>
                <w:sz w:val="24"/>
                <w:szCs w:val="24"/>
              </w:rPr>
              <w:t>0974742837, 0976886010</w:t>
            </w:r>
          </w:p>
          <w:p w14:paraId="54D3DDCE" w14:textId="77777777" w:rsidR="00BE5751" w:rsidRPr="00292BFA" w:rsidRDefault="00BE5751" w:rsidP="00BE5751">
            <w:pPr>
              <w:rPr>
                <w:rFonts w:asciiTheme="minorHAnsi" w:hAnsiTheme="minorHAnsi"/>
                <w:sz w:val="24"/>
                <w:szCs w:val="24"/>
                <w:lang w:val="ru-RU"/>
              </w:rPr>
            </w:pPr>
            <w:r w:rsidRPr="00782AB5">
              <w:rPr>
                <w:rFonts w:asciiTheme="minorHAnsi" w:hAnsiTheme="minorHAnsi"/>
                <w:sz w:val="24"/>
                <w:szCs w:val="24"/>
              </w:rPr>
              <w:t>E-</w:t>
            </w:r>
            <w:proofErr w:type="spellStart"/>
            <w:r w:rsidRPr="00782AB5">
              <w:rPr>
                <w:rFonts w:asciiTheme="minorHAnsi" w:hAnsiTheme="minorHAnsi"/>
                <w:sz w:val="24"/>
                <w:szCs w:val="24"/>
              </w:rPr>
              <w:t>mail</w:t>
            </w:r>
            <w:proofErr w:type="spellEnd"/>
            <w:r w:rsidRPr="00782AB5">
              <w:rPr>
                <w:rFonts w:asciiTheme="minorHAnsi" w:hAnsiTheme="minorHAnsi"/>
                <w:sz w:val="24"/>
                <w:szCs w:val="24"/>
              </w:rPr>
              <w:t>:</w:t>
            </w:r>
            <w:r w:rsidRPr="00782AB5">
              <w:rPr>
                <w:rFonts w:asciiTheme="minorHAnsi" w:hAnsiTheme="minorHAnsi"/>
                <w:sz w:val="24"/>
                <w:szCs w:val="24"/>
                <w:lang w:eastAsia="uk-UA"/>
              </w:rPr>
              <w:t xml:space="preserve"> </w:t>
            </w:r>
            <w:proofErr w:type="spellStart"/>
            <w:r>
              <w:rPr>
                <w:rFonts w:asciiTheme="minorHAnsi" w:hAnsiTheme="minorHAnsi"/>
                <w:sz w:val="24"/>
                <w:szCs w:val="24"/>
                <w:lang w:val="en-US" w:eastAsia="uk-UA"/>
              </w:rPr>
              <w:t>voksmsbogdan</w:t>
            </w:r>
            <w:proofErr w:type="spellEnd"/>
            <w:r w:rsidRPr="003633DB">
              <w:rPr>
                <w:rFonts w:asciiTheme="minorHAnsi" w:hAnsiTheme="minorHAnsi"/>
                <w:sz w:val="24"/>
                <w:szCs w:val="24"/>
                <w:lang w:val="ru-RU" w:eastAsia="uk-UA"/>
              </w:rPr>
              <w:t>@</w:t>
            </w:r>
            <w:proofErr w:type="spellStart"/>
            <w:r>
              <w:rPr>
                <w:rFonts w:asciiTheme="minorHAnsi" w:hAnsiTheme="minorHAnsi"/>
                <w:sz w:val="24"/>
                <w:szCs w:val="24"/>
                <w:lang w:val="en-US" w:eastAsia="uk-UA"/>
              </w:rPr>
              <w:t>ukr</w:t>
            </w:r>
            <w:proofErr w:type="spellEnd"/>
            <w:r w:rsidRPr="003633DB">
              <w:rPr>
                <w:rFonts w:asciiTheme="minorHAnsi" w:hAnsiTheme="minorHAnsi"/>
                <w:sz w:val="24"/>
                <w:szCs w:val="24"/>
                <w:lang w:val="ru-RU" w:eastAsia="uk-UA"/>
              </w:rPr>
              <w:t>.</w:t>
            </w:r>
            <w:r>
              <w:rPr>
                <w:rFonts w:asciiTheme="minorHAnsi" w:hAnsiTheme="minorHAnsi"/>
                <w:sz w:val="24"/>
                <w:szCs w:val="24"/>
                <w:lang w:val="en-US" w:eastAsia="uk-UA"/>
              </w:rPr>
              <w:t>net</w:t>
            </w:r>
          </w:p>
          <w:p w14:paraId="027F7E04" w14:textId="77777777" w:rsidR="00BE5751" w:rsidRPr="00F548DE" w:rsidRDefault="00BE5751" w:rsidP="00BE5751">
            <w:pPr>
              <w:jc w:val="center"/>
              <w:rPr>
                <w:rFonts w:asciiTheme="minorHAnsi" w:hAnsiTheme="minorHAnsi"/>
                <w:b/>
                <w:sz w:val="24"/>
                <w:szCs w:val="24"/>
              </w:rPr>
            </w:pPr>
          </w:p>
        </w:tc>
        <w:tc>
          <w:tcPr>
            <w:tcW w:w="3261" w:type="dxa"/>
          </w:tcPr>
          <w:p w14:paraId="0F0A51A5" w14:textId="77777777" w:rsidR="00BE5751" w:rsidRPr="00F548DE" w:rsidRDefault="00BE5751" w:rsidP="00BE5751">
            <w:pPr>
              <w:rPr>
                <w:rFonts w:asciiTheme="minorHAnsi" w:hAnsiTheme="minorHAnsi"/>
                <w:bCs/>
                <w:sz w:val="24"/>
                <w:szCs w:val="24"/>
              </w:rPr>
            </w:pPr>
            <w:r w:rsidRPr="00F548DE">
              <w:rPr>
                <w:rFonts w:asciiTheme="minorHAnsi" w:hAnsiTheme="minorHAnsi"/>
                <w:sz w:val="24"/>
                <w:szCs w:val="24"/>
              </w:rPr>
              <w:t xml:space="preserve">Телефон: </w:t>
            </w:r>
            <w:r w:rsidRPr="00F548DE">
              <w:rPr>
                <w:rFonts w:asciiTheme="minorHAnsi" w:hAnsiTheme="minorHAnsi"/>
                <w:bCs/>
                <w:sz w:val="24"/>
                <w:szCs w:val="24"/>
              </w:rPr>
              <w:t>+</w:t>
            </w:r>
            <w:r>
              <w:rPr>
                <w:rFonts w:asciiTheme="minorHAnsi" w:hAnsiTheme="minorHAnsi"/>
                <w:sz w:val="24"/>
                <w:szCs w:val="24"/>
                <w:lang w:eastAsia="uk-UA"/>
              </w:rPr>
              <w:t>38</w:t>
            </w:r>
            <w:r w:rsidRPr="00A36F0E">
              <w:rPr>
                <w:rFonts w:asciiTheme="minorHAnsi" w:hAnsiTheme="minorHAnsi"/>
                <w:sz w:val="24"/>
                <w:szCs w:val="24"/>
                <w:lang w:eastAsia="uk-UA"/>
              </w:rPr>
              <w:t>0</w:t>
            </w:r>
            <w:r>
              <w:rPr>
                <w:rFonts w:asciiTheme="minorHAnsi" w:hAnsiTheme="minorHAnsi"/>
                <w:sz w:val="24"/>
                <w:szCs w:val="24"/>
                <w:lang w:eastAsia="uk-UA"/>
              </w:rPr>
              <w:t>_____________</w:t>
            </w:r>
          </w:p>
          <w:p w14:paraId="19EADBEB" w14:textId="77777777" w:rsidR="00BE5751" w:rsidRPr="00F548DE" w:rsidRDefault="00BE5751" w:rsidP="00BE5751">
            <w:pPr>
              <w:rPr>
                <w:rFonts w:asciiTheme="minorHAnsi" w:hAnsiTheme="minorHAnsi"/>
                <w:sz w:val="24"/>
                <w:szCs w:val="24"/>
                <w:lang w:val="ru-RU"/>
              </w:rPr>
            </w:pPr>
            <w:r w:rsidRPr="00782AB5">
              <w:rPr>
                <w:rFonts w:asciiTheme="minorHAnsi" w:hAnsiTheme="minorHAnsi"/>
                <w:sz w:val="24"/>
                <w:szCs w:val="24"/>
              </w:rPr>
              <w:t>E-</w:t>
            </w:r>
            <w:proofErr w:type="spellStart"/>
            <w:r w:rsidRPr="00782AB5">
              <w:rPr>
                <w:rFonts w:asciiTheme="minorHAnsi" w:hAnsiTheme="minorHAnsi"/>
                <w:sz w:val="24"/>
                <w:szCs w:val="24"/>
              </w:rPr>
              <w:t>mail</w:t>
            </w:r>
            <w:proofErr w:type="spellEnd"/>
            <w:r w:rsidRPr="00782AB5">
              <w:rPr>
                <w:rFonts w:asciiTheme="minorHAnsi" w:hAnsiTheme="minorHAnsi"/>
                <w:sz w:val="24"/>
                <w:szCs w:val="24"/>
              </w:rPr>
              <w:t>:</w:t>
            </w:r>
            <w:r w:rsidRPr="00782AB5">
              <w:rPr>
                <w:rFonts w:asciiTheme="minorHAnsi" w:hAnsiTheme="minorHAnsi"/>
                <w:sz w:val="24"/>
                <w:szCs w:val="24"/>
                <w:lang w:eastAsia="uk-UA"/>
              </w:rPr>
              <w:t xml:space="preserve"> </w:t>
            </w:r>
            <w:r>
              <w:rPr>
                <w:rFonts w:asciiTheme="minorHAnsi" w:hAnsiTheme="minorHAnsi"/>
                <w:sz w:val="24"/>
                <w:szCs w:val="24"/>
                <w:lang w:eastAsia="uk-UA"/>
              </w:rPr>
              <w:t>_________________</w:t>
            </w:r>
          </w:p>
          <w:p w14:paraId="7012146D" w14:textId="77777777" w:rsidR="00BE5751" w:rsidRPr="00F548DE" w:rsidRDefault="00BE5751" w:rsidP="00BE5751">
            <w:pPr>
              <w:rPr>
                <w:rFonts w:asciiTheme="minorHAnsi" w:hAnsiTheme="minorHAnsi"/>
                <w:b/>
                <w:bCs/>
                <w:sz w:val="24"/>
                <w:szCs w:val="24"/>
                <w:highlight w:val="yellow"/>
              </w:rPr>
            </w:pPr>
          </w:p>
        </w:tc>
        <w:tc>
          <w:tcPr>
            <w:tcW w:w="3426" w:type="dxa"/>
          </w:tcPr>
          <w:p w14:paraId="49FBF9B6" w14:textId="77777777" w:rsidR="00BE5751" w:rsidRPr="00EE3750" w:rsidRDefault="00BE5751" w:rsidP="00BE5751">
            <w:pPr>
              <w:rPr>
                <w:rFonts w:asciiTheme="minorHAnsi" w:hAnsiTheme="minorHAnsi"/>
                <w:bCs/>
                <w:sz w:val="24"/>
                <w:szCs w:val="24"/>
              </w:rPr>
            </w:pPr>
            <w:r w:rsidRPr="00EE3750">
              <w:rPr>
                <w:rFonts w:asciiTheme="minorHAnsi" w:hAnsiTheme="minorHAnsi"/>
                <w:sz w:val="24"/>
                <w:szCs w:val="24"/>
              </w:rPr>
              <w:t xml:space="preserve">Телефон: </w:t>
            </w:r>
            <w:r>
              <w:rPr>
                <w:rFonts w:asciiTheme="minorHAnsi" w:hAnsiTheme="minorHAnsi"/>
                <w:bCs/>
                <w:sz w:val="24"/>
                <w:szCs w:val="24"/>
              </w:rPr>
              <w:t>+3804420101</w:t>
            </w:r>
            <w:r w:rsidRPr="00EE3750">
              <w:rPr>
                <w:rFonts w:asciiTheme="minorHAnsi" w:hAnsiTheme="minorHAnsi"/>
                <w:bCs/>
                <w:sz w:val="24"/>
                <w:szCs w:val="24"/>
              </w:rPr>
              <w:t>60</w:t>
            </w:r>
          </w:p>
          <w:p w14:paraId="62A79F5F" w14:textId="77777777" w:rsidR="00BE5751" w:rsidRPr="00F548DE" w:rsidRDefault="00BE5751" w:rsidP="00BE5751">
            <w:pPr>
              <w:rPr>
                <w:rFonts w:asciiTheme="minorHAnsi" w:hAnsiTheme="minorHAnsi"/>
                <w:sz w:val="24"/>
                <w:szCs w:val="24"/>
                <w:lang w:val="ru-RU"/>
              </w:rPr>
            </w:pPr>
            <w:r w:rsidRPr="00EE3750">
              <w:rPr>
                <w:rFonts w:asciiTheme="minorHAnsi" w:hAnsiTheme="minorHAnsi"/>
                <w:sz w:val="24"/>
                <w:szCs w:val="24"/>
              </w:rPr>
              <w:t>E-</w:t>
            </w:r>
            <w:proofErr w:type="spellStart"/>
            <w:r w:rsidRPr="00EE3750">
              <w:rPr>
                <w:rFonts w:asciiTheme="minorHAnsi" w:hAnsiTheme="minorHAnsi"/>
                <w:sz w:val="24"/>
                <w:szCs w:val="24"/>
              </w:rPr>
              <w:t>mail</w:t>
            </w:r>
            <w:proofErr w:type="spellEnd"/>
            <w:r w:rsidRPr="00EE3750">
              <w:rPr>
                <w:rFonts w:asciiTheme="minorHAnsi" w:hAnsiTheme="minorHAnsi"/>
                <w:sz w:val="24"/>
                <w:szCs w:val="24"/>
              </w:rPr>
              <w:t>: office@ednannia.ua</w:t>
            </w:r>
          </w:p>
          <w:p w14:paraId="00A6838E" w14:textId="77777777" w:rsidR="00BE5751" w:rsidRPr="00AF71AD" w:rsidRDefault="00BE5751" w:rsidP="00BE5751">
            <w:pPr>
              <w:jc w:val="center"/>
              <w:rPr>
                <w:rFonts w:asciiTheme="minorHAnsi" w:hAnsiTheme="minorHAnsi"/>
                <w:b/>
                <w:sz w:val="24"/>
                <w:szCs w:val="24"/>
                <w:lang w:val="ru-RU"/>
              </w:rPr>
            </w:pPr>
          </w:p>
        </w:tc>
      </w:tr>
      <w:tr w:rsidR="00BE5751" w:rsidRPr="00F548DE" w14:paraId="7538E252" w14:textId="77777777" w:rsidTr="00F548DE">
        <w:trPr>
          <w:trHeight w:val="2688"/>
        </w:trPr>
        <w:tc>
          <w:tcPr>
            <w:tcW w:w="3397" w:type="dxa"/>
          </w:tcPr>
          <w:p w14:paraId="61D6B91E" w14:textId="77777777" w:rsidR="00BE5751" w:rsidRPr="00F548DE" w:rsidRDefault="00BE5751" w:rsidP="00BE5751">
            <w:pPr>
              <w:pBdr>
                <w:bottom w:val="single" w:sz="12" w:space="1" w:color="auto"/>
              </w:pBdr>
              <w:spacing w:line="276" w:lineRule="auto"/>
              <w:jc w:val="both"/>
              <w:rPr>
                <w:rFonts w:asciiTheme="minorHAnsi" w:hAnsiTheme="minorHAnsi"/>
                <w:b/>
                <w:sz w:val="24"/>
                <w:szCs w:val="24"/>
              </w:rPr>
            </w:pPr>
            <w:proofErr w:type="spellStart"/>
            <w:r w:rsidRPr="003633DB">
              <w:rPr>
                <w:rFonts w:asciiTheme="minorHAnsi" w:hAnsiTheme="minorHAnsi"/>
                <w:b/>
                <w:sz w:val="24"/>
                <w:szCs w:val="24"/>
              </w:rPr>
              <w:t>Лич</w:t>
            </w:r>
            <w:r>
              <w:rPr>
                <w:rFonts w:asciiTheme="minorHAnsi" w:hAnsiTheme="minorHAnsi"/>
                <w:b/>
                <w:sz w:val="24"/>
                <w:szCs w:val="24"/>
              </w:rPr>
              <w:t>ковський</w:t>
            </w:r>
            <w:proofErr w:type="spellEnd"/>
            <w:r>
              <w:rPr>
                <w:rFonts w:asciiTheme="minorHAnsi" w:hAnsiTheme="minorHAnsi"/>
                <w:b/>
                <w:sz w:val="24"/>
                <w:szCs w:val="24"/>
              </w:rPr>
              <w:t xml:space="preserve"> Ю.Ю.</w:t>
            </w:r>
          </w:p>
          <w:p w14:paraId="05889DA0" w14:textId="77777777" w:rsidR="00BE5751" w:rsidRPr="00F548DE" w:rsidRDefault="00BE5751" w:rsidP="00BE5751">
            <w:pPr>
              <w:pBdr>
                <w:bottom w:val="single" w:sz="12" w:space="1" w:color="auto"/>
              </w:pBdr>
              <w:spacing w:line="276" w:lineRule="auto"/>
              <w:jc w:val="both"/>
              <w:rPr>
                <w:rFonts w:asciiTheme="minorHAnsi" w:hAnsiTheme="minorHAnsi"/>
                <w:sz w:val="24"/>
                <w:szCs w:val="24"/>
              </w:rPr>
            </w:pPr>
          </w:p>
          <w:p w14:paraId="6513C1EA" w14:textId="77777777" w:rsidR="00BE5751" w:rsidRPr="00F548DE" w:rsidRDefault="00BE5751" w:rsidP="00BE5751">
            <w:pPr>
              <w:spacing w:line="276" w:lineRule="auto"/>
              <w:jc w:val="right"/>
              <w:rPr>
                <w:rFonts w:asciiTheme="minorHAnsi" w:hAnsiTheme="minorHAnsi"/>
                <w:b/>
                <w:sz w:val="24"/>
                <w:szCs w:val="24"/>
              </w:rPr>
            </w:pPr>
            <w:r w:rsidRPr="00F548DE">
              <w:rPr>
                <w:rFonts w:asciiTheme="minorHAnsi" w:hAnsiTheme="minorHAnsi"/>
                <w:i/>
                <w:sz w:val="24"/>
                <w:szCs w:val="24"/>
              </w:rPr>
              <w:t>(підпис)</w:t>
            </w:r>
            <w:r w:rsidRPr="00F548DE">
              <w:rPr>
                <w:rFonts w:asciiTheme="minorHAnsi" w:hAnsiTheme="minorHAnsi"/>
                <w:b/>
                <w:sz w:val="24"/>
                <w:szCs w:val="24"/>
              </w:rPr>
              <w:t xml:space="preserve">                   </w:t>
            </w:r>
          </w:p>
          <w:p w14:paraId="7AA8CDD9" w14:textId="42031017" w:rsidR="00BE5751" w:rsidRPr="00F548DE" w:rsidRDefault="00BE5751" w:rsidP="00BE5751">
            <w:pPr>
              <w:rPr>
                <w:rFonts w:asciiTheme="minorHAnsi" w:hAnsiTheme="minorHAnsi"/>
                <w:sz w:val="24"/>
                <w:szCs w:val="24"/>
              </w:rPr>
            </w:pPr>
            <w:r>
              <w:rPr>
                <w:rFonts w:asciiTheme="minorHAnsi" w:hAnsiTheme="minorHAnsi"/>
                <w:sz w:val="24"/>
                <w:szCs w:val="24"/>
              </w:rPr>
              <w:t>МП</w:t>
            </w:r>
          </w:p>
        </w:tc>
        <w:tc>
          <w:tcPr>
            <w:tcW w:w="3261" w:type="dxa"/>
          </w:tcPr>
          <w:p w14:paraId="3CD04FB3" w14:textId="77777777" w:rsidR="00BE5751" w:rsidRPr="00F548DE" w:rsidRDefault="00BE5751" w:rsidP="00BE5751">
            <w:pPr>
              <w:pBdr>
                <w:bottom w:val="single" w:sz="12" w:space="1" w:color="auto"/>
              </w:pBdr>
              <w:spacing w:line="276" w:lineRule="auto"/>
              <w:jc w:val="both"/>
              <w:rPr>
                <w:rFonts w:asciiTheme="minorHAnsi" w:hAnsiTheme="minorHAnsi"/>
                <w:b/>
                <w:sz w:val="24"/>
                <w:szCs w:val="24"/>
              </w:rPr>
            </w:pPr>
            <w:r>
              <w:rPr>
                <w:rFonts w:asciiTheme="minorHAnsi" w:hAnsiTheme="minorHAnsi"/>
                <w:b/>
                <w:sz w:val="24"/>
                <w:szCs w:val="24"/>
              </w:rPr>
              <w:t>ПІБ_____________</w:t>
            </w:r>
          </w:p>
          <w:p w14:paraId="1E8E5BBF" w14:textId="77777777" w:rsidR="00BE5751" w:rsidRPr="00F548DE" w:rsidRDefault="00BE5751" w:rsidP="00BE5751">
            <w:pPr>
              <w:pBdr>
                <w:bottom w:val="single" w:sz="12" w:space="1" w:color="auto"/>
              </w:pBdr>
              <w:spacing w:line="276" w:lineRule="auto"/>
              <w:jc w:val="both"/>
              <w:rPr>
                <w:rFonts w:asciiTheme="minorHAnsi" w:hAnsiTheme="minorHAnsi"/>
                <w:sz w:val="24"/>
                <w:szCs w:val="24"/>
              </w:rPr>
            </w:pPr>
          </w:p>
          <w:p w14:paraId="5662806F" w14:textId="77777777" w:rsidR="00BE5751" w:rsidRPr="00F548DE" w:rsidRDefault="00BE5751" w:rsidP="00BE5751">
            <w:pPr>
              <w:spacing w:line="276" w:lineRule="auto"/>
              <w:jc w:val="right"/>
              <w:rPr>
                <w:rFonts w:asciiTheme="minorHAnsi" w:hAnsiTheme="minorHAnsi"/>
                <w:b/>
                <w:sz w:val="24"/>
                <w:szCs w:val="24"/>
              </w:rPr>
            </w:pPr>
            <w:r w:rsidRPr="00F548DE">
              <w:rPr>
                <w:rFonts w:asciiTheme="minorHAnsi" w:hAnsiTheme="minorHAnsi"/>
                <w:i/>
                <w:sz w:val="24"/>
                <w:szCs w:val="24"/>
              </w:rPr>
              <w:t>(підпис)</w:t>
            </w:r>
            <w:r w:rsidRPr="00F548DE">
              <w:rPr>
                <w:rFonts w:asciiTheme="minorHAnsi" w:hAnsiTheme="minorHAnsi"/>
                <w:b/>
                <w:sz w:val="24"/>
                <w:szCs w:val="24"/>
              </w:rPr>
              <w:t xml:space="preserve">                   </w:t>
            </w:r>
          </w:p>
          <w:p w14:paraId="38EDF21F" w14:textId="1BE5F832" w:rsidR="00BE5751" w:rsidRPr="00F548DE" w:rsidRDefault="00BE5751" w:rsidP="00BE5751">
            <w:pPr>
              <w:rPr>
                <w:rFonts w:asciiTheme="minorHAnsi" w:hAnsiTheme="minorHAnsi"/>
                <w:sz w:val="24"/>
                <w:szCs w:val="24"/>
              </w:rPr>
            </w:pPr>
            <w:r>
              <w:rPr>
                <w:rFonts w:asciiTheme="minorHAnsi" w:hAnsiTheme="minorHAnsi"/>
                <w:sz w:val="24"/>
                <w:szCs w:val="24"/>
              </w:rPr>
              <w:t>МП</w:t>
            </w:r>
          </w:p>
        </w:tc>
        <w:tc>
          <w:tcPr>
            <w:tcW w:w="3426" w:type="dxa"/>
          </w:tcPr>
          <w:p w14:paraId="6F19FE04" w14:textId="60E8F379" w:rsidR="00BE5751" w:rsidRPr="00F548DE" w:rsidRDefault="00BE5751" w:rsidP="00BE5751">
            <w:pPr>
              <w:pBdr>
                <w:bottom w:val="single" w:sz="12" w:space="1" w:color="auto"/>
              </w:pBdr>
              <w:spacing w:line="276" w:lineRule="auto"/>
              <w:jc w:val="both"/>
              <w:rPr>
                <w:rFonts w:asciiTheme="minorHAnsi" w:hAnsiTheme="minorHAnsi"/>
                <w:b/>
                <w:sz w:val="24"/>
                <w:szCs w:val="24"/>
              </w:rPr>
            </w:pPr>
            <w:proofErr w:type="spellStart"/>
            <w:r w:rsidRPr="00A36F0E">
              <w:rPr>
                <w:rFonts w:asciiTheme="minorHAnsi" w:hAnsiTheme="minorHAnsi"/>
                <w:b/>
                <w:sz w:val="24"/>
                <w:szCs w:val="24"/>
              </w:rPr>
              <w:t>Шейгус</w:t>
            </w:r>
            <w:proofErr w:type="spellEnd"/>
            <w:r w:rsidRPr="00A36F0E">
              <w:rPr>
                <w:rFonts w:asciiTheme="minorHAnsi" w:hAnsiTheme="minorHAnsi"/>
                <w:b/>
                <w:sz w:val="24"/>
                <w:szCs w:val="24"/>
              </w:rPr>
              <w:t xml:space="preserve"> В.О.</w:t>
            </w:r>
          </w:p>
          <w:p w14:paraId="5332DD8E" w14:textId="77777777" w:rsidR="00BE5751" w:rsidRPr="00F548DE" w:rsidRDefault="00BE5751" w:rsidP="00BE5751">
            <w:pPr>
              <w:pBdr>
                <w:bottom w:val="single" w:sz="12" w:space="1" w:color="auto"/>
              </w:pBdr>
              <w:spacing w:line="276" w:lineRule="auto"/>
              <w:jc w:val="both"/>
              <w:rPr>
                <w:rFonts w:asciiTheme="minorHAnsi" w:hAnsiTheme="minorHAnsi"/>
                <w:sz w:val="24"/>
                <w:szCs w:val="24"/>
              </w:rPr>
            </w:pPr>
          </w:p>
          <w:p w14:paraId="616A8566" w14:textId="4EDFB948" w:rsidR="00BE5751" w:rsidRPr="00F548DE" w:rsidRDefault="00BE5751" w:rsidP="00BE5751">
            <w:pPr>
              <w:spacing w:line="276" w:lineRule="auto"/>
              <w:jc w:val="right"/>
              <w:rPr>
                <w:rFonts w:asciiTheme="minorHAnsi" w:hAnsiTheme="minorHAnsi"/>
                <w:b/>
                <w:sz w:val="24"/>
                <w:szCs w:val="24"/>
              </w:rPr>
            </w:pPr>
            <w:r w:rsidRPr="00F548DE">
              <w:rPr>
                <w:rFonts w:asciiTheme="minorHAnsi" w:hAnsiTheme="minorHAnsi"/>
                <w:i/>
                <w:sz w:val="24"/>
                <w:szCs w:val="24"/>
              </w:rPr>
              <w:t>(підпис)</w:t>
            </w:r>
            <w:r w:rsidRPr="00F548DE">
              <w:rPr>
                <w:rFonts w:asciiTheme="minorHAnsi" w:hAnsiTheme="minorHAnsi"/>
                <w:b/>
                <w:sz w:val="24"/>
                <w:szCs w:val="24"/>
              </w:rPr>
              <w:t xml:space="preserve">                   </w:t>
            </w:r>
          </w:p>
          <w:p w14:paraId="1B6E6582" w14:textId="049270A8" w:rsidR="00BE5751" w:rsidRPr="00F548DE" w:rsidRDefault="00BE5751" w:rsidP="00BE5751">
            <w:pPr>
              <w:rPr>
                <w:rFonts w:asciiTheme="minorHAnsi" w:hAnsiTheme="minorHAnsi"/>
                <w:sz w:val="24"/>
                <w:szCs w:val="24"/>
              </w:rPr>
            </w:pPr>
            <w:r>
              <w:rPr>
                <w:rFonts w:asciiTheme="minorHAnsi" w:hAnsiTheme="minorHAnsi"/>
                <w:sz w:val="24"/>
                <w:szCs w:val="24"/>
              </w:rPr>
              <w:t>МП</w:t>
            </w:r>
          </w:p>
        </w:tc>
      </w:tr>
      <w:bookmarkEnd w:id="2"/>
    </w:tbl>
    <w:p w14:paraId="59AF1BB1" w14:textId="77777777" w:rsidR="00E03FB0" w:rsidRPr="00567DDB" w:rsidRDefault="00E03FB0">
      <w:pPr>
        <w:jc w:val="center"/>
        <w:rPr>
          <w:rFonts w:asciiTheme="minorHAnsi" w:hAnsiTheme="minorHAnsi"/>
          <w:b/>
          <w:sz w:val="24"/>
          <w:szCs w:val="24"/>
        </w:rPr>
      </w:pPr>
    </w:p>
    <w:p w14:paraId="79646217" w14:textId="77777777" w:rsidR="00BC329D" w:rsidRPr="00567DDB" w:rsidRDefault="00BC329D" w:rsidP="00551AC0">
      <w:pPr>
        <w:spacing w:line="232" w:lineRule="auto"/>
        <w:rPr>
          <w:rFonts w:asciiTheme="minorHAnsi" w:hAnsiTheme="minorHAnsi"/>
          <w:sz w:val="24"/>
          <w:szCs w:val="24"/>
        </w:rPr>
      </w:pPr>
    </w:p>
    <w:p w14:paraId="7F4B96F1" w14:textId="77777777" w:rsidR="00A36F0E" w:rsidRDefault="00A36F0E">
      <w:pPr>
        <w:rPr>
          <w:rFonts w:asciiTheme="minorHAnsi" w:hAnsiTheme="minorHAnsi"/>
          <w:sz w:val="24"/>
          <w:szCs w:val="24"/>
        </w:rPr>
      </w:pPr>
      <w:r>
        <w:rPr>
          <w:rFonts w:asciiTheme="minorHAnsi" w:hAnsiTheme="minorHAnsi"/>
          <w:sz w:val="24"/>
          <w:szCs w:val="24"/>
        </w:rPr>
        <w:br w:type="page"/>
      </w:r>
    </w:p>
    <w:p w14:paraId="2521F4BE" w14:textId="7004B2C8" w:rsidR="00E03FB0" w:rsidRPr="00567DDB" w:rsidRDefault="00C612BA" w:rsidP="00A36F0E">
      <w:pPr>
        <w:spacing w:line="232" w:lineRule="auto"/>
        <w:jc w:val="right"/>
        <w:rPr>
          <w:rFonts w:asciiTheme="minorHAnsi" w:hAnsiTheme="minorHAnsi"/>
          <w:sz w:val="24"/>
          <w:szCs w:val="24"/>
        </w:rPr>
      </w:pPr>
      <w:r w:rsidRPr="00567DDB">
        <w:rPr>
          <w:rFonts w:asciiTheme="minorHAnsi" w:hAnsiTheme="minorHAnsi"/>
          <w:sz w:val="24"/>
          <w:szCs w:val="24"/>
        </w:rPr>
        <w:lastRenderedPageBreak/>
        <w:t>Додаток №1</w:t>
      </w:r>
    </w:p>
    <w:p w14:paraId="22B6E7E1" w14:textId="130A9ECB" w:rsidR="00E03FB0" w:rsidRPr="00567DDB" w:rsidRDefault="00C612BA" w:rsidP="00A36F0E">
      <w:pPr>
        <w:spacing w:line="232" w:lineRule="auto"/>
        <w:jc w:val="right"/>
        <w:rPr>
          <w:rFonts w:asciiTheme="minorHAnsi" w:hAnsiTheme="minorHAnsi"/>
          <w:sz w:val="24"/>
          <w:szCs w:val="24"/>
        </w:rPr>
      </w:pPr>
      <w:r w:rsidRPr="00567DDB">
        <w:rPr>
          <w:rFonts w:asciiTheme="minorHAnsi" w:hAnsiTheme="minorHAnsi"/>
          <w:sz w:val="24"/>
          <w:szCs w:val="24"/>
        </w:rPr>
        <w:t>до Договору</w:t>
      </w:r>
      <w:r w:rsidR="00C464F5">
        <w:rPr>
          <w:rFonts w:asciiTheme="minorHAnsi" w:hAnsiTheme="minorHAnsi"/>
          <w:sz w:val="24"/>
          <w:szCs w:val="24"/>
        </w:rPr>
        <w:t xml:space="preserve"> поставки </w:t>
      </w:r>
      <w:r w:rsidRPr="00567DDB">
        <w:rPr>
          <w:rFonts w:asciiTheme="minorHAnsi" w:hAnsiTheme="minorHAnsi"/>
          <w:sz w:val="24"/>
          <w:szCs w:val="24"/>
        </w:rPr>
        <w:t>№</w:t>
      </w:r>
      <w:r w:rsidR="00A36F0E" w:rsidRPr="00782AB5">
        <w:rPr>
          <w:rFonts w:asciiTheme="minorHAnsi" w:hAnsiTheme="minorHAnsi"/>
          <w:sz w:val="24"/>
          <w:szCs w:val="24"/>
          <w:highlight w:val="yellow"/>
        </w:rPr>
        <w:t>____</w:t>
      </w:r>
    </w:p>
    <w:p w14:paraId="5DEA67D2" w14:textId="16D08B78" w:rsidR="00E03FB0" w:rsidRPr="00567DDB" w:rsidRDefault="00C612BA" w:rsidP="00A36F0E">
      <w:pPr>
        <w:spacing w:line="232" w:lineRule="auto"/>
        <w:jc w:val="right"/>
        <w:rPr>
          <w:rFonts w:asciiTheme="minorHAnsi" w:hAnsiTheme="minorHAnsi"/>
          <w:sz w:val="24"/>
          <w:szCs w:val="24"/>
        </w:rPr>
      </w:pPr>
      <w:r w:rsidRPr="00567DDB">
        <w:rPr>
          <w:rFonts w:asciiTheme="minorHAnsi" w:hAnsiTheme="minorHAnsi"/>
          <w:sz w:val="24"/>
          <w:szCs w:val="24"/>
        </w:rPr>
        <w:t xml:space="preserve">від    </w:t>
      </w:r>
      <w:r w:rsidRPr="00782AB5">
        <w:rPr>
          <w:rFonts w:asciiTheme="minorHAnsi" w:hAnsiTheme="minorHAnsi"/>
          <w:sz w:val="24"/>
          <w:szCs w:val="24"/>
          <w:highlight w:val="yellow"/>
        </w:rPr>
        <w:t>«</w:t>
      </w:r>
      <w:r w:rsidR="00A36F0E" w:rsidRPr="00782AB5">
        <w:rPr>
          <w:rFonts w:asciiTheme="minorHAnsi" w:hAnsiTheme="minorHAnsi"/>
          <w:sz w:val="24"/>
          <w:szCs w:val="24"/>
          <w:highlight w:val="yellow"/>
        </w:rPr>
        <w:t>_____</w:t>
      </w:r>
      <w:r w:rsidR="00510E76" w:rsidRPr="00782AB5">
        <w:rPr>
          <w:rFonts w:asciiTheme="minorHAnsi" w:hAnsiTheme="minorHAnsi"/>
          <w:sz w:val="24"/>
          <w:szCs w:val="24"/>
          <w:highlight w:val="yellow"/>
        </w:rPr>
        <w:t>»</w:t>
      </w:r>
      <w:r w:rsidR="00551AC0" w:rsidRPr="00782AB5">
        <w:rPr>
          <w:rFonts w:asciiTheme="minorHAnsi" w:hAnsiTheme="minorHAnsi"/>
          <w:sz w:val="24"/>
          <w:szCs w:val="24"/>
          <w:highlight w:val="yellow"/>
        </w:rPr>
        <w:t xml:space="preserve"> </w:t>
      </w:r>
      <w:r w:rsidR="00BC329D" w:rsidRPr="00782AB5">
        <w:rPr>
          <w:rFonts w:asciiTheme="minorHAnsi" w:hAnsiTheme="minorHAnsi"/>
          <w:sz w:val="24"/>
          <w:szCs w:val="24"/>
          <w:highlight w:val="yellow"/>
        </w:rPr>
        <w:t>____________</w:t>
      </w:r>
      <w:r w:rsidR="00551AC0">
        <w:rPr>
          <w:rFonts w:asciiTheme="minorHAnsi" w:hAnsiTheme="minorHAnsi"/>
          <w:sz w:val="24"/>
          <w:szCs w:val="24"/>
        </w:rPr>
        <w:t xml:space="preserve"> </w:t>
      </w:r>
      <w:r w:rsidRPr="00567DDB">
        <w:rPr>
          <w:rFonts w:asciiTheme="minorHAnsi" w:hAnsiTheme="minorHAnsi"/>
          <w:sz w:val="24"/>
          <w:szCs w:val="24"/>
        </w:rPr>
        <w:t>202</w:t>
      </w:r>
      <w:r w:rsidR="005542A3">
        <w:rPr>
          <w:rFonts w:asciiTheme="minorHAnsi" w:hAnsiTheme="minorHAnsi"/>
          <w:sz w:val="24"/>
          <w:szCs w:val="24"/>
        </w:rPr>
        <w:t>4</w:t>
      </w:r>
      <w:r w:rsidRPr="00567DDB">
        <w:rPr>
          <w:rFonts w:asciiTheme="minorHAnsi" w:hAnsiTheme="minorHAnsi"/>
          <w:sz w:val="24"/>
          <w:szCs w:val="24"/>
        </w:rPr>
        <w:t xml:space="preserve"> року</w:t>
      </w:r>
    </w:p>
    <w:p w14:paraId="049DCF44" w14:textId="77777777" w:rsidR="00E03FB0" w:rsidRPr="00567DDB" w:rsidRDefault="00E03FB0">
      <w:pPr>
        <w:spacing w:line="232" w:lineRule="auto"/>
        <w:rPr>
          <w:rFonts w:asciiTheme="minorHAnsi" w:hAnsiTheme="minorHAnsi"/>
          <w:sz w:val="24"/>
          <w:szCs w:val="24"/>
        </w:rPr>
      </w:pPr>
    </w:p>
    <w:p w14:paraId="35250D5D" w14:textId="77777777" w:rsidR="00E03FB0" w:rsidRPr="00567DDB" w:rsidRDefault="00C612BA">
      <w:pPr>
        <w:spacing w:line="232" w:lineRule="auto"/>
        <w:jc w:val="center"/>
        <w:rPr>
          <w:rFonts w:asciiTheme="minorHAnsi" w:hAnsiTheme="minorHAnsi"/>
          <w:sz w:val="24"/>
          <w:szCs w:val="24"/>
        </w:rPr>
      </w:pPr>
      <w:r w:rsidRPr="00567DDB">
        <w:rPr>
          <w:rFonts w:asciiTheme="minorHAnsi" w:hAnsiTheme="minorHAnsi"/>
          <w:b/>
          <w:sz w:val="24"/>
          <w:szCs w:val="24"/>
        </w:rPr>
        <w:t>СПЕЦИФІКАЦІЯ</w:t>
      </w:r>
    </w:p>
    <w:p w14:paraId="697E8252" w14:textId="77777777" w:rsidR="00E03FB0" w:rsidRPr="00567DDB" w:rsidRDefault="00E03FB0">
      <w:pPr>
        <w:spacing w:line="232" w:lineRule="auto"/>
        <w:rPr>
          <w:rFonts w:asciiTheme="minorHAnsi" w:hAnsiTheme="minorHAnsi"/>
          <w:sz w:val="24"/>
          <w:szCs w:val="24"/>
        </w:rPr>
      </w:pPr>
    </w:p>
    <w:p w14:paraId="20206E30" w14:textId="70DA7591" w:rsidR="00C464F5" w:rsidRPr="00AC7055" w:rsidRDefault="00C612BA" w:rsidP="00C464F5">
      <w:pPr>
        <w:ind w:firstLine="720"/>
        <w:jc w:val="both"/>
        <w:rPr>
          <w:rFonts w:asciiTheme="minorHAnsi" w:hAnsiTheme="minorHAnsi"/>
          <w:sz w:val="24"/>
          <w:szCs w:val="24"/>
        </w:rPr>
      </w:pPr>
      <w:r w:rsidRPr="00AC7055">
        <w:rPr>
          <w:rFonts w:asciiTheme="minorHAnsi" w:hAnsiTheme="minorHAnsi"/>
          <w:b/>
          <w:bCs/>
          <w:sz w:val="24"/>
          <w:szCs w:val="24"/>
        </w:rPr>
        <w:t>Строк поставки:</w:t>
      </w:r>
      <w:r w:rsidR="00C464F5">
        <w:rPr>
          <w:rFonts w:asciiTheme="minorHAnsi" w:hAnsiTheme="minorHAnsi"/>
          <w:b/>
          <w:bCs/>
          <w:sz w:val="24"/>
          <w:szCs w:val="24"/>
        </w:rPr>
        <w:t xml:space="preserve"> </w:t>
      </w:r>
      <w:r w:rsidR="00C464F5" w:rsidRPr="00C464F5">
        <w:rPr>
          <w:rFonts w:asciiTheme="minorHAnsi" w:hAnsiTheme="minorHAnsi"/>
          <w:sz w:val="24"/>
          <w:szCs w:val="24"/>
        </w:rPr>
        <w:t xml:space="preserve">Поставка Товару, вказаного в Специфікації здійснюється протягом </w:t>
      </w:r>
      <w:r w:rsidR="00BE5751">
        <w:rPr>
          <w:rFonts w:asciiTheme="minorHAnsi" w:hAnsiTheme="minorHAnsi"/>
          <w:sz w:val="24"/>
          <w:szCs w:val="24"/>
          <w:highlight w:val="yellow"/>
        </w:rPr>
        <w:t>_______</w:t>
      </w:r>
      <w:r w:rsidR="00C464F5" w:rsidRPr="00E26CD7">
        <w:rPr>
          <w:rFonts w:asciiTheme="minorHAnsi" w:hAnsiTheme="minorHAnsi"/>
          <w:sz w:val="24"/>
          <w:szCs w:val="24"/>
          <w:highlight w:val="yellow"/>
        </w:rPr>
        <w:t xml:space="preserve"> (</w:t>
      </w:r>
      <w:r w:rsidR="00BE5751">
        <w:rPr>
          <w:rFonts w:asciiTheme="minorHAnsi" w:hAnsiTheme="minorHAnsi"/>
          <w:sz w:val="24"/>
          <w:szCs w:val="24"/>
          <w:highlight w:val="yellow"/>
        </w:rPr>
        <w:t>прописом</w:t>
      </w:r>
      <w:r w:rsidR="00C464F5" w:rsidRPr="00E26CD7">
        <w:rPr>
          <w:rFonts w:asciiTheme="minorHAnsi" w:hAnsiTheme="minorHAnsi"/>
          <w:sz w:val="24"/>
          <w:szCs w:val="24"/>
          <w:highlight w:val="yellow"/>
        </w:rPr>
        <w:t>)</w:t>
      </w:r>
      <w:r w:rsidR="00C464F5" w:rsidRPr="00C464F5">
        <w:rPr>
          <w:rFonts w:asciiTheme="minorHAnsi" w:hAnsiTheme="minorHAnsi"/>
          <w:sz w:val="24"/>
          <w:szCs w:val="24"/>
        </w:rPr>
        <w:t xml:space="preserve"> робочих днів </w:t>
      </w:r>
      <w:r w:rsidR="00C464F5" w:rsidRPr="00567DDB">
        <w:rPr>
          <w:rFonts w:asciiTheme="minorHAnsi" w:hAnsiTheme="minorHAnsi"/>
          <w:sz w:val="24"/>
          <w:szCs w:val="24"/>
        </w:rPr>
        <w:t xml:space="preserve">з </w:t>
      </w:r>
      <w:r w:rsidR="00C464F5">
        <w:rPr>
          <w:rFonts w:asciiTheme="minorHAnsi" w:hAnsiTheme="minorHAnsi"/>
          <w:sz w:val="24"/>
          <w:szCs w:val="24"/>
        </w:rPr>
        <w:t xml:space="preserve">моменту здійснення Платником передоплати. </w:t>
      </w:r>
    </w:p>
    <w:p w14:paraId="6CDF94EF" w14:textId="78E95A01" w:rsidR="00E03FB0" w:rsidRPr="00BE5751" w:rsidRDefault="00C612BA" w:rsidP="00BE5751">
      <w:pPr>
        <w:ind w:firstLine="720"/>
        <w:jc w:val="both"/>
        <w:rPr>
          <w:rFonts w:asciiTheme="minorHAnsi" w:hAnsiTheme="minorHAnsi"/>
          <w:sz w:val="24"/>
          <w:szCs w:val="24"/>
        </w:rPr>
      </w:pPr>
      <w:r w:rsidRPr="00AF71AD">
        <w:rPr>
          <w:rFonts w:asciiTheme="minorHAnsi" w:hAnsiTheme="minorHAnsi"/>
          <w:b/>
          <w:bCs/>
          <w:sz w:val="24"/>
          <w:szCs w:val="24"/>
        </w:rPr>
        <w:t>Місце поставки:</w:t>
      </w:r>
      <w:r w:rsidRPr="00AF71AD">
        <w:rPr>
          <w:rFonts w:asciiTheme="minorHAnsi" w:hAnsiTheme="minorHAnsi"/>
          <w:sz w:val="24"/>
          <w:szCs w:val="24"/>
        </w:rPr>
        <w:t xml:space="preserve"> </w:t>
      </w:r>
      <w:r w:rsidR="00BE5751" w:rsidRPr="00BE5751">
        <w:rPr>
          <w:rFonts w:asciiTheme="minorHAnsi" w:hAnsiTheme="minorHAnsi"/>
          <w:sz w:val="24"/>
          <w:szCs w:val="24"/>
        </w:rPr>
        <w:t>Закарпатська обл., Рахівський р-н, село Розтоки, буд. 280</w:t>
      </w:r>
      <w:r w:rsidR="00BE5751">
        <w:rPr>
          <w:rFonts w:asciiTheme="minorHAnsi" w:hAnsiTheme="minorHAnsi"/>
          <w:sz w:val="24"/>
          <w:szCs w:val="24"/>
        </w:rPr>
        <w:t>.</w:t>
      </w:r>
    </w:p>
    <w:p w14:paraId="154E1073" w14:textId="77777777" w:rsidR="00BE5751" w:rsidRDefault="00C612BA" w:rsidP="00BE5751">
      <w:pPr>
        <w:pBdr>
          <w:top w:val="none" w:sz="0" w:space="0" w:color="000000"/>
          <w:left w:val="none" w:sz="0" w:space="0" w:color="000000"/>
          <w:bottom w:val="none" w:sz="0" w:space="0" w:color="000000"/>
          <w:right w:val="none" w:sz="0" w:space="0" w:color="000000"/>
          <w:between w:val="none" w:sz="0" w:space="0" w:color="000000"/>
        </w:pBdr>
        <w:ind w:firstLine="720"/>
        <w:jc w:val="both"/>
        <w:rPr>
          <w:rFonts w:asciiTheme="minorHAnsi" w:hAnsiTheme="minorHAnsi"/>
          <w:sz w:val="24"/>
          <w:szCs w:val="24"/>
        </w:rPr>
      </w:pPr>
      <w:r w:rsidRPr="00AF71AD">
        <w:rPr>
          <w:rFonts w:asciiTheme="minorHAnsi" w:hAnsiTheme="minorHAnsi"/>
          <w:b/>
          <w:bCs/>
          <w:sz w:val="24"/>
          <w:szCs w:val="24"/>
        </w:rPr>
        <w:t>Порядок оплати:</w:t>
      </w:r>
      <w:r w:rsidR="00E26CD7">
        <w:rPr>
          <w:rFonts w:asciiTheme="minorHAnsi" w:hAnsiTheme="minorHAnsi"/>
          <w:sz w:val="24"/>
          <w:szCs w:val="24"/>
        </w:rPr>
        <w:t xml:space="preserve"> </w:t>
      </w:r>
    </w:p>
    <w:p w14:paraId="284FDC2E" w14:textId="318DFDAB" w:rsidR="00BE5751" w:rsidRPr="00BE5751" w:rsidRDefault="00BE5751" w:rsidP="00BE5751">
      <w:pPr>
        <w:pBdr>
          <w:top w:val="none" w:sz="0" w:space="0" w:color="000000"/>
          <w:left w:val="none" w:sz="0" w:space="0" w:color="000000"/>
          <w:bottom w:val="none" w:sz="0" w:space="0" w:color="000000"/>
          <w:right w:val="none" w:sz="0" w:space="0" w:color="000000"/>
          <w:between w:val="none" w:sz="0" w:space="0" w:color="000000"/>
        </w:pBdr>
        <w:ind w:firstLine="720"/>
        <w:jc w:val="both"/>
        <w:rPr>
          <w:rFonts w:asciiTheme="minorHAnsi" w:hAnsiTheme="minorHAnsi"/>
          <w:sz w:val="24"/>
          <w:szCs w:val="24"/>
        </w:rPr>
      </w:pPr>
      <w:r w:rsidRPr="00BE5751">
        <w:rPr>
          <w:rFonts w:asciiTheme="minorHAnsi" w:hAnsiTheme="minorHAnsi"/>
          <w:sz w:val="24"/>
          <w:szCs w:val="24"/>
        </w:rPr>
        <w:t>-</w:t>
      </w:r>
      <w:r>
        <w:rPr>
          <w:rFonts w:asciiTheme="minorHAnsi" w:hAnsiTheme="minorHAnsi"/>
          <w:sz w:val="24"/>
          <w:szCs w:val="24"/>
        </w:rPr>
        <w:t> </w:t>
      </w:r>
      <w:r w:rsidRPr="00BE5751">
        <w:rPr>
          <w:rFonts w:asciiTheme="minorHAnsi" w:hAnsiTheme="minorHAnsi"/>
          <w:sz w:val="24"/>
          <w:szCs w:val="24"/>
        </w:rPr>
        <w:t xml:space="preserve">50% від вартості Товару, відповідно до Специфікацій, сплачується шляхом передоплати протягом 5 (п’яти) робочих днів з моменту підписання цього Договору; </w:t>
      </w:r>
    </w:p>
    <w:p w14:paraId="1ABE937A" w14:textId="2A35EDC5" w:rsidR="00BE5751" w:rsidRPr="00BE5751" w:rsidRDefault="00BE5751" w:rsidP="00BE5751">
      <w:pPr>
        <w:pBdr>
          <w:top w:val="none" w:sz="0" w:space="0" w:color="000000"/>
          <w:left w:val="none" w:sz="0" w:space="0" w:color="000000"/>
          <w:bottom w:val="none" w:sz="0" w:space="0" w:color="000000"/>
          <w:right w:val="none" w:sz="0" w:space="0" w:color="000000"/>
          <w:between w:val="none" w:sz="0" w:space="0" w:color="000000"/>
        </w:pBdr>
        <w:ind w:firstLine="720"/>
        <w:jc w:val="both"/>
        <w:rPr>
          <w:rFonts w:asciiTheme="minorHAnsi" w:hAnsiTheme="minorHAnsi"/>
          <w:sz w:val="24"/>
          <w:szCs w:val="24"/>
        </w:rPr>
      </w:pPr>
      <w:r w:rsidRPr="00BE5751">
        <w:rPr>
          <w:rFonts w:asciiTheme="minorHAnsi" w:hAnsiTheme="minorHAnsi"/>
          <w:sz w:val="24"/>
          <w:szCs w:val="24"/>
        </w:rPr>
        <w:t>-</w:t>
      </w:r>
      <w:r>
        <w:rPr>
          <w:rFonts w:asciiTheme="minorHAnsi" w:hAnsiTheme="minorHAnsi"/>
          <w:sz w:val="24"/>
          <w:szCs w:val="24"/>
        </w:rPr>
        <w:t> </w:t>
      </w:r>
      <w:r w:rsidRPr="00BE5751">
        <w:rPr>
          <w:rFonts w:asciiTheme="minorHAnsi" w:hAnsiTheme="minorHAnsi"/>
          <w:sz w:val="24"/>
          <w:szCs w:val="24"/>
        </w:rPr>
        <w:t xml:space="preserve">50% від вартості Товару, відповідно до Специфікацій, сплачується після доставки та встановлення обладнання за </w:t>
      </w:r>
      <w:proofErr w:type="spellStart"/>
      <w:r w:rsidRPr="00BE5751">
        <w:rPr>
          <w:rFonts w:asciiTheme="minorHAnsi" w:hAnsiTheme="minorHAnsi"/>
          <w:sz w:val="24"/>
          <w:szCs w:val="24"/>
        </w:rPr>
        <w:t>адресою</w:t>
      </w:r>
      <w:proofErr w:type="spellEnd"/>
      <w:r w:rsidRPr="00BE5751">
        <w:rPr>
          <w:rFonts w:asciiTheme="minorHAnsi" w:hAnsiTheme="minorHAnsi"/>
          <w:sz w:val="24"/>
          <w:szCs w:val="24"/>
        </w:rPr>
        <w:t>, вказаною у п. 3.2 цього Договору.</w:t>
      </w:r>
    </w:p>
    <w:p w14:paraId="37C580CA" w14:textId="78030E7D" w:rsidR="00F6541F" w:rsidRPr="004429BE" w:rsidRDefault="00F6541F" w:rsidP="004429BE">
      <w:pPr>
        <w:pBdr>
          <w:top w:val="none" w:sz="0" w:space="0" w:color="000000"/>
          <w:left w:val="none" w:sz="0" w:space="0" w:color="000000"/>
          <w:bottom w:val="none" w:sz="0" w:space="0" w:color="000000"/>
          <w:right w:val="none" w:sz="0" w:space="0" w:color="000000"/>
          <w:between w:val="none" w:sz="0" w:space="0" w:color="000000"/>
        </w:pBdr>
        <w:ind w:firstLine="720"/>
        <w:jc w:val="both"/>
        <w:rPr>
          <w:rFonts w:asciiTheme="minorHAnsi" w:hAnsiTheme="minorHAnsi"/>
          <w:sz w:val="24"/>
          <w:szCs w:val="24"/>
        </w:rPr>
      </w:pPr>
    </w:p>
    <w:p w14:paraId="368F5781" w14:textId="151234BE" w:rsidR="00E03FB0" w:rsidRPr="00567DDB" w:rsidRDefault="00C612BA" w:rsidP="00AC7055">
      <w:pPr>
        <w:ind w:firstLine="720"/>
        <w:jc w:val="both"/>
        <w:rPr>
          <w:rFonts w:asciiTheme="minorHAnsi" w:hAnsiTheme="minorHAnsi"/>
          <w:sz w:val="24"/>
          <w:szCs w:val="24"/>
        </w:rPr>
      </w:pPr>
      <w:r w:rsidRPr="00AF71AD">
        <w:rPr>
          <w:rFonts w:asciiTheme="minorHAnsi" w:hAnsiTheme="minorHAnsi"/>
          <w:sz w:val="24"/>
          <w:szCs w:val="24"/>
        </w:rPr>
        <w:t>На виконання умов Договору сторони погодили перелік, найменування, кількість та</w:t>
      </w:r>
      <w:r w:rsidRPr="00567DDB">
        <w:rPr>
          <w:rFonts w:asciiTheme="minorHAnsi" w:hAnsiTheme="minorHAnsi"/>
          <w:sz w:val="24"/>
          <w:szCs w:val="24"/>
        </w:rPr>
        <w:t xml:space="preserve"> вартість Товару:</w:t>
      </w:r>
      <w:r w:rsidR="00D47A1E">
        <w:rPr>
          <w:rFonts w:asciiTheme="minorHAnsi" w:hAnsiTheme="minorHAnsi"/>
          <w:sz w:val="24"/>
          <w:szCs w:val="24"/>
        </w:rPr>
        <w:t xml:space="preserve"> </w:t>
      </w:r>
    </w:p>
    <w:p w14:paraId="341CC941" w14:textId="2EA47BBE" w:rsidR="00E03FB0" w:rsidRDefault="00E03FB0" w:rsidP="00F548DE">
      <w:pPr>
        <w:spacing w:line="232" w:lineRule="auto"/>
        <w:jc w:val="both"/>
        <w:rPr>
          <w:rFonts w:asciiTheme="minorHAnsi" w:hAnsiTheme="minorHAnsi"/>
          <w:sz w:val="24"/>
          <w:szCs w:val="24"/>
        </w:rPr>
      </w:pPr>
    </w:p>
    <w:tbl>
      <w:tblPr>
        <w:tblW w:w="95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087"/>
        <w:gridCol w:w="1263"/>
        <w:gridCol w:w="1512"/>
        <w:gridCol w:w="1369"/>
        <w:gridCol w:w="1512"/>
      </w:tblGrid>
      <w:tr w:rsidR="00782AB5" w:rsidRPr="005D4E05" w14:paraId="060CE830" w14:textId="77777777" w:rsidTr="00055BA3">
        <w:tc>
          <w:tcPr>
            <w:tcW w:w="846" w:type="dxa"/>
            <w:shd w:val="clear" w:color="000000" w:fill="FFFFFF"/>
            <w:vAlign w:val="center"/>
          </w:tcPr>
          <w:p w14:paraId="776BDC40" w14:textId="77777777" w:rsidR="00782AB5" w:rsidRPr="00782AB5" w:rsidRDefault="00782AB5" w:rsidP="00782AB5">
            <w:pPr>
              <w:jc w:val="center"/>
              <w:rPr>
                <w:rFonts w:asciiTheme="minorHAnsi" w:hAnsiTheme="minorHAnsi" w:cs="Arial"/>
                <w:b/>
                <w:bCs/>
                <w:color w:val="000000"/>
                <w:sz w:val="24"/>
                <w:szCs w:val="24"/>
                <w:lang w:eastAsia="ru-RU"/>
              </w:rPr>
            </w:pPr>
            <w:r w:rsidRPr="00782AB5">
              <w:rPr>
                <w:rFonts w:asciiTheme="minorHAnsi" w:hAnsiTheme="minorHAnsi" w:cs="Arial"/>
                <w:b/>
                <w:bCs/>
                <w:color w:val="000000"/>
                <w:sz w:val="24"/>
                <w:szCs w:val="24"/>
                <w:lang w:eastAsia="ru-RU"/>
              </w:rPr>
              <w:t>№ п/п</w:t>
            </w:r>
          </w:p>
        </w:tc>
        <w:tc>
          <w:tcPr>
            <w:tcW w:w="3087" w:type="dxa"/>
            <w:shd w:val="clear" w:color="000000" w:fill="FFFFFF"/>
            <w:vAlign w:val="center"/>
          </w:tcPr>
          <w:p w14:paraId="7FED75A9" w14:textId="77777777" w:rsidR="00782AB5" w:rsidRPr="00782AB5" w:rsidRDefault="00782AB5" w:rsidP="00782AB5">
            <w:pPr>
              <w:jc w:val="center"/>
              <w:rPr>
                <w:rFonts w:asciiTheme="minorHAnsi" w:hAnsiTheme="minorHAnsi" w:cs="Arial"/>
                <w:b/>
                <w:bCs/>
                <w:color w:val="000000"/>
                <w:sz w:val="24"/>
                <w:szCs w:val="24"/>
                <w:lang w:eastAsia="ru-RU"/>
              </w:rPr>
            </w:pPr>
            <w:r w:rsidRPr="00782AB5">
              <w:rPr>
                <w:rFonts w:asciiTheme="minorHAnsi" w:hAnsiTheme="minorHAnsi" w:cs="Arial"/>
                <w:b/>
                <w:bCs/>
                <w:color w:val="000000"/>
                <w:sz w:val="24"/>
                <w:szCs w:val="24"/>
                <w:lang w:eastAsia="ru-RU"/>
              </w:rPr>
              <w:t xml:space="preserve">Назва </w:t>
            </w:r>
          </w:p>
        </w:tc>
        <w:tc>
          <w:tcPr>
            <w:tcW w:w="1263" w:type="dxa"/>
            <w:shd w:val="clear" w:color="000000" w:fill="FFFFFF"/>
            <w:vAlign w:val="center"/>
            <w:hideMark/>
          </w:tcPr>
          <w:p w14:paraId="53C7E2AF" w14:textId="77777777" w:rsidR="00782AB5" w:rsidRPr="00782AB5" w:rsidRDefault="00782AB5" w:rsidP="00782AB5">
            <w:pPr>
              <w:jc w:val="center"/>
              <w:rPr>
                <w:rFonts w:asciiTheme="minorHAnsi" w:hAnsiTheme="minorHAnsi" w:cs="Arial"/>
                <w:b/>
                <w:bCs/>
                <w:sz w:val="24"/>
                <w:szCs w:val="24"/>
                <w:lang w:eastAsia="ru-RU"/>
              </w:rPr>
            </w:pPr>
            <w:r w:rsidRPr="00782AB5">
              <w:rPr>
                <w:rFonts w:asciiTheme="minorHAnsi" w:hAnsiTheme="minorHAnsi" w:cs="Arial"/>
                <w:b/>
                <w:bCs/>
                <w:sz w:val="24"/>
                <w:szCs w:val="24"/>
                <w:lang w:eastAsia="ru-RU"/>
              </w:rPr>
              <w:t>Одиниця виміру</w:t>
            </w:r>
          </w:p>
        </w:tc>
        <w:tc>
          <w:tcPr>
            <w:tcW w:w="1512" w:type="dxa"/>
            <w:shd w:val="clear" w:color="000000" w:fill="FFFFFF"/>
            <w:vAlign w:val="center"/>
            <w:hideMark/>
          </w:tcPr>
          <w:p w14:paraId="36502B04" w14:textId="77777777" w:rsidR="00782AB5" w:rsidRPr="00782AB5" w:rsidRDefault="00782AB5" w:rsidP="00782AB5">
            <w:pPr>
              <w:jc w:val="center"/>
              <w:rPr>
                <w:rFonts w:asciiTheme="minorHAnsi" w:hAnsiTheme="minorHAnsi" w:cs="Arial"/>
                <w:b/>
                <w:bCs/>
                <w:sz w:val="24"/>
                <w:szCs w:val="24"/>
                <w:lang w:eastAsia="ru-RU"/>
              </w:rPr>
            </w:pPr>
            <w:r w:rsidRPr="00782AB5">
              <w:rPr>
                <w:rFonts w:asciiTheme="minorHAnsi" w:hAnsiTheme="minorHAnsi" w:cs="Arial"/>
                <w:b/>
                <w:bCs/>
                <w:sz w:val="24"/>
                <w:szCs w:val="24"/>
                <w:lang w:eastAsia="ru-RU"/>
              </w:rPr>
              <w:t>Кількість</w:t>
            </w:r>
          </w:p>
        </w:tc>
        <w:tc>
          <w:tcPr>
            <w:tcW w:w="1369" w:type="dxa"/>
            <w:shd w:val="clear" w:color="000000" w:fill="FFFFFF"/>
            <w:vAlign w:val="center"/>
          </w:tcPr>
          <w:p w14:paraId="3C8F1152" w14:textId="77777777" w:rsidR="00782AB5" w:rsidRPr="00782AB5" w:rsidRDefault="00782AB5" w:rsidP="00782AB5">
            <w:pPr>
              <w:jc w:val="center"/>
              <w:rPr>
                <w:rFonts w:asciiTheme="minorHAnsi" w:hAnsiTheme="minorHAnsi" w:cs="Arial"/>
                <w:b/>
                <w:bCs/>
                <w:color w:val="000000"/>
                <w:sz w:val="24"/>
                <w:szCs w:val="24"/>
                <w:lang w:eastAsia="ru-RU"/>
              </w:rPr>
            </w:pPr>
            <w:r w:rsidRPr="00782AB5">
              <w:rPr>
                <w:rFonts w:asciiTheme="minorHAnsi" w:hAnsiTheme="minorHAnsi" w:cs="Arial"/>
                <w:b/>
                <w:bCs/>
                <w:color w:val="000000"/>
                <w:sz w:val="24"/>
                <w:szCs w:val="24"/>
                <w:lang w:eastAsia="ru-RU"/>
              </w:rPr>
              <w:t>Ціна за одиницю,                    без ПДВ                  (грн)</w:t>
            </w:r>
          </w:p>
        </w:tc>
        <w:tc>
          <w:tcPr>
            <w:tcW w:w="1512" w:type="dxa"/>
            <w:shd w:val="clear" w:color="000000" w:fill="FFFFFF"/>
          </w:tcPr>
          <w:p w14:paraId="57983A99" w14:textId="77777777" w:rsidR="00782AB5" w:rsidRPr="00782AB5" w:rsidRDefault="00782AB5" w:rsidP="00782AB5">
            <w:pPr>
              <w:jc w:val="center"/>
              <w:rPr>
                <w:rFonts w:asciiTheme="minorHAnsi" w:hAnsiTheme="minorHAnsi" w:cs="Arial"/>
                <w:b/>
                <w:bCs/>
                <w:color w:val="000000"/>
                <w:sz w:val="24"/>
                <w:szCs w:val="24"/>
                <w:lang w:eastAsia="ru-RU"/>
              </w:rPr>
            </w:pPr>
            <w:r w:rsidRPr="00782AB5">
              <w:rPr>
                <w:rFonts w:asciiTheme="minorHAnsi" w:hAnsiTheme="minorHAnsi" w:cs="Arial"/>
                <w:b/>
                <w:bCs/>
                <w:color w:val="000000"/>
                <w:sz w:val="24"/>
                <w:szCs w:val="24"/>
                <w:lang w:eastAsia="ru-RU"/>
              </w:rPr>
              <w:t>Загальна вартість, без ПДВ (грн)</w:t>
            </w:r>
          </w:p>
        </w:tc>
      </w:tr>
      <w:tr w:rsidR="00782AB5" w:rsidRPr="005D4E05" w14:paraId="1526691F" w14:textId="77777777" w:rsidTr="00055BA3">
        <w:tc>
          <w:tcPr>
            <w:tcW w:w="846" w:type="dxa"/>
            <w:shd w:val="clear" w:color="000000" w:fill="FFFFFF"/>
            <w:vAlign w:val="center"/>
          </w:tcPr>
          <w:p w14:paraId="38341C6E" w14:textId="77777777" w:rsidR="00782AB5" w:rsidRPr="00782AB5" w:rsidRDefault="00782AB5" w:rsidP="00782AB5">
            <w:pPr>
              <w:pStyle w:val="af"/>
              <w:numPr>
                <w:ilvl w:val="0"/>
                <w:numId w:val="7"/>
              </w:numPr>
              <w:rPr>
                <w:rFonts w:asciiTheme="minorHAnsi" w:hAnsiTheme="minorHAnsi" w:cs="Arial"/>
                <w:color w:val="000000"/>
                <w:sz w:val="24"/>
                <w:szCs w:val="24"/>
                <w:lang w:eastAsia="ru-RU"/>
              </w:rPr>
            </w:pPr>
          </w:p>
        </w:tc>
        <w:tc>
          <w:tcPr>
            <w:tcW w:w="3087" w:type="dxa"/>
            <w:shd w:val="clear" w:color="000000" w:fill="FFFFFF"/>
            <w:vAlign w:val="center"/>
          </w:tcPr>
          <w:p w14:paraId="42337B22" w14:textId="770FDC5F" w:rsidR="00782AB5" w:rsidRPr="00BE5751" w:rsidRDefault="00BE5751" w:rsidP="00BE5751">
            <w:pPr>
              <w:rPr>
                <w:rFonts w:asciiTheme="minorHAnsi" w:hAnsiTheme="minorHAnsi" w:cs="Arial"/>
                <w:color w:val="000000"/>
                <w:sz w:val="24"/>
                <w:szCs w:val="24"/>
              </w:rPr>
            </w:pPr>
            <w:r w:rsidRPr="00BE5751">
              <w:rPr>
                <w:rFonts w:asciiTheme="minorHAnsi" w:hAnsiTheme="minorHAnsi" w:cs="Arial"/>
                <w:color w:val="000000"/>
                <w:sz w:val="24"/>
                <w:szCs w:val="24"/>
              </w:rPr>
              <w:t xml:space="preserve">Спеціально для шкіл та навчальних закладів фрезерний верстат з ЧПК </w:t>
            </w:r>
            <w:proofErr w:type="spellStart"/>
            <w:r w:rsidRPr="00BE5751">
              <w:rPr>
                <w:rFonts w:asciiTheme="minorHAnsi" w:hAnsiTheme="minorHAnsi" w:cs="Arial"/>
                <w:color w:val="000000"/>
                <w:sz w:val="24"/>
                <w:szCs w:val="24"/>
              </w:rPr>
              <w:t>Vector</w:t>
            </w:r>
            <w:proofErr w:type="spellEnd"/>
            <w:r w:rsidRPr="00BE5751">
              <w:rPr>
                <w:rFonts w:asciiTheme="minorHAnsi" w:hAnsiTheme="minorHAnsi" w:cs="Arial"/>
                <w:color w:val="000000"/>
                <w:sz w:val="24"/>
                <w:szCs w:val="24"/>
              </w:rPr>
              <w:t xml:space="preserve"> 1210F</w:t>
            </w:r>
          </w:p>
        </w:tc>
        <w:tc>
          <w:tcPr>
            <w:tcW w:w="1263" w:type="dxa"/>
            <w:shd w:val="clear" w:color="000000" w:fill="FFFFFF"/>
            <w:vAlign w:val="center"/>
          </w:tcPr>
          <w:p w14:paraId="4C0792A7" w14:textId="5F298B7D" w:rsidR="00782AB5" w:rsidRPr="00782AB5" w:rsidRDefault="005952A7" w:rsidP="00782AB5">
            <w:pPr>
              <w:jc w:val="center"/>
              <w:rPr>
                <w:rFonts w:asciiTheme="minorHAnsi" w:hAnsiTheme="minorHAnsi" w:cs="Arial"/>
                <w:color w:val="000000"/>
                <w:sz w:val="24"/>
                <w:szCs w:val="24"/>
              </w:rPr>
            </w:pPr>
            <w:proofErr w:type="spellStart"/>
            <w:r>
              <w:rPr>
                <w:rFonts w:asciiTheme="minorHAnsi" w:hAnsiTheme="minorHAnsi" w:cs="Arial"/>
                <w:color w:val="000000"/>
                <w:sz w:val="24"/>
                <w:szCs w:val="24"/>
              </w:rPr>
              <w:t>шт</w:t>
            </w:r>
            <w:proofErr w:type="spellEnd"/>
          </w:p>
        </w:tc>
        <w:tc>
          <w:tcPr>
            <w:tcW w:w="1512" w:type="dxa"/>
            <w:shd w:val="clear" w:color="000000" w:fill="FFFFFF"/>
            <w:vAlign w:val="center"/>
          </w:tcPr>
          <w:p w14:paraId="5991FF90" w14:textId="512E6667" w:rsidR="00782AB5" w:rsidRPr="00782AB5" w:rsidRDefault="00BE5751" w:rsidP="00782AB5">
            <w:pPr>
              <w:jc w:val="center"/>
              <w:rPr>
                <w:rFonts w:asciiTheme="minorHAnsi" w:hAnsiTheme="minorHAnsi" w:cs="Arial"/>
                <w:color w:val="000000"/>
                <w:sz w:val="24"/>
                <w:szCs w:val="24"/>
              </w:rPr>
            </w:pPr>
            <w:r>
              <w:rPr>
                <w:rFonts w:asciiTheme="minorHAnsi" w:hAnsiTheme="minorHAnsi" w:cs="Arial"/>
                <w:color w:val="000000"/>
                <w:sz w:val="24"/>
                <w:szCs w:val="24"/>
              </w:rPr>
              <w:t>1</w:t>
            </w:r>
          </w:p>
        </w:tc>
        <w:tc>
          <w:tcPr>
            <w:tcW w:w="1369" w:type="dxa"/>
            <w:shd w:val="clear" w:color="000000" w:fill="FFFFFF"/>
            <w:vAlign w:val="center"/>
          </w:tcPr>
          <w:p w14:paraId="51060A8F" w14:textId="2D31E9C3" w:rsidR="00782AB5" w:rsidRPr="00782AB5" w:rsidRDefault="00782AB5" w:rsidP="00782AB5">
            <w:pPr>
              <w:jc w:val="center"/>
              <w:rPr>
                <w:rFonts w:asciiTheme="minorHAnsi" w:hAnsiTheme="minorHAnsi" w:cs="Arial"/>
                <w:color w:val="000000"/>
                <w:sz w:val="24"/>
                <w:szCs w:val="24"/>
              </w:rPr>
            </w:pPr>
          </w:p>
        </w:tc>
        <w:tc>
          <w:tcPr>
            <w:tcW w:w="1512" w:type="dxa"/>
            <w:shd w:val="clear" w:color="000000" w:fill="FFFFFF"/>
            <w:vAlign w:val="center"/>
          </w:tcPr>
          <w:p w14:paraId="6FCFE238" w14:textId="348353C8" w:rsidR="00782AB5" w:rsidRPr="00782AB5" w:rsidRDefault="00782AB5" w:rsidP="00782AB5">
            <w:pPr>
              <w:jc w:val="center"/>
              <w:rPr>
                <w:rFonts w:asciiTheme="minorHAnsi" w:hAnsiTheme="minorHAnsi" w:cs="Arial"/>
                <w:color w:val="000000"/>
                <w:sz w:val="24"/>
                <w:szCs w:val="24"/>
              </w:rPr>
            </w:pPr>
          </w:p>
        </w:tc>
      </w:tr>
      <w:tr w:rsidR="00782AB5" w:rsidRPr="005D4E05" w14:paraId="0BFADE48" w14:textId="77777777" w:rsidTr="00055BA3">
        <w:tc>
          <w:tcPr>
            <w:tcW w:w="846" w:type="dxa"/>
            <w:shd w:val="clear" w:color="000000" w:fill="FFFFFF"/>
            <w:noWrap/>
            <w:vAlign w:val="bottom"/>
          </w:tcPr>
          <w:p w14:paraId="25117699" w14:textId="77777777" w:rsidR="00782AB5" w:rsidRPr="00782AB5" w:rsidRDefault="00782AB5" w:rsidP="00782AB5">
            <w:pPr>
              <w:pStyle w:val="af"/>
              <w:numPr>
                <w:ilvl w:val="0"/>
                <w:numId w:val="7"/>
              </w:numPr>
              <w:rPr>
                <w:rFonts w:asciiTheme="minorHAnsi" w:hAnsiTheme="minorHAnsi" w:cs="Arial"/>
                <w:bCs/>
                <w:color w:val="000000"/>
                <w:sz w:val="24"/>
                <w:szCs w:val="24"/>
                <w:lang w:eastAsia="ru-RU"/>
              </w:rPr>
            </w:pPr>
          </w:p>
        </w:tc>
        <w:tc>
          <w:tcPr>
            <w:tcW w:w="3087" w:type="dxa"/>
            <w:shd w:val="clear" w:color="000000" w:fill="FFFFFF"/>
            <w:vAlign w:val="bottom"/>
          </w:tcPr>
          <w:p w14:paraId="29FFA02E" w14:textId="77777777" w:rsidR="00782AB5" w:rsidRPr="00782AB5" w:rsidRDefault="00782AB5" w:rsidP="00782AB5">
            <w:pPr>
              <w:rPr>
                <w:rFonts w:asciiTheme="minorHAnsi" w:hAnsiTheme="minorHAnsi" w:cs="Arial"/>
                <w:b/>
                <w:bCs/>
                <w:color w:val="000000"/>
                <w:sz w:val="24"/>
                <w:szCs w:val="24"/>
              </w:rPr>
            </w:pPr>
            <w:r w:rsidRPr="00782AB5">
              <w:rPr>
                <w:rFonts w:asciiTheme="minorHAnsi" w:hAnsiTheme="minorHAnsi" w:cs="Arial"/>
                <w:b/>
                <w:bCs/>
                <w:color w:val="000000"/>
                <w:sz w:val="24"/>
                <w:szCs w:val="24"/>
              </w:rPr>
              <w:t>Всього</w:t>
            </w:r>
          </w:p>
        </w:tc>
        <w:tc>
          <w:tcPr>
            <w:tcW w:w="1263" w:type="dxa"/>
            <w:shd w:val="clear" w:color="000000" w:fill="FFFFFF"/>
            <w:vAlign w:val="center"/>
          </w:tcPr>
          <w:p w14:paraId="4EB0BAF5" w14:textId="77777777" w:rsidR="00782AB5" w:rsidRPr="00782AB5" w:rsidRDefault="00782AB5" w:rsidP="00782AB5">
            <w:pPr>
              <w:jc w:val="center"/>
              <w:rPr>
                <w:rFonts w:asciiTheme="minorHAnsi" w:hAnsiTheme="minorHAnsi" w:cs="Calibri"/>
                <w:b/>
                <w:bCs/>
                <w:color w:val="000000"/>
                <w:sz w:val="24"/>
                <w:szCs w:val="24"/>
              </w:rPr>
            </w:pPr>
            <w:r w:rsidRPr="00782AB5">
              <w:rPr>
                <w:rFonts w:asciiTheme="minorHAnsi" w:hAnsiTheme="minorHAnsi" w:cs="Calibri"/>
                <w:b/>
                <w:bCs/>
                <w:color w:val="000000"/>
                <w:sz w:val="24"/>
                <w:szCs w:val="24"/>
              </w:rPr>
              <w:t> </w:t>
            </w:r>
          </w:p>
        </w:tc>
        <w:tc>
          <w:tcPr>
            <w:tcW w:w="1512" w:type="dxa"/>
            <w:shd w:val="clear" w:color="000000" w:fill="FFFFFF"/>
            <w:vAlign w:val="center"/>
          </w:tcPr>
          <w:p w14:paraId="6D013652" w14:textId="77777777" w:rsidR="00782AB5" w:rsidRPr="00782AB5" w:rsidRDefault="00782AB5" w:rsidP="00782AB5">
            <w:pPr>
              <w:jc w:val="center"/>
              <w:rPr>
                <w:rFonts w:asciiTheme="minorHAnsi" w:hAnsiTheme="minorHAnsi" w:cs="Calibri"/>
                <w:b/>
                <w:bCs/>
                <w:color w:val="000000"/>
                <w:sz w:val="24"/>
                <w:szCs w:val="24"/>
              </w:rPr>
            </w:pPr>
            <w:r w:rsidRPr="00782AB5">
              <w:rPr>
                <w:rFonts w:asciiTheme="minorHAnsi" w:hAnsiTheme="minorHAnsi" w:cs="Calibri"/>
                <w:b/>
                <w:bCs/>
                <w:color w:val="000000"/>
                <w:sz w:val="24"/>
                <w:szCs w:val="24"/>
              </w:rPr>
              <w:t> </w:t>
            </w:r>
          </w:p>
        </w:tc>
        <w:tc>
          <w:tcPr>
            <w:tcW w:w="1369" w:type="dxa"/>
            <w:shd w:val="clear" w:color="000000" w:fill="FFFFFF"/>
            <w:vAlign w:val="center"/>
          </w:tcPr>
          <w:p w14:paraId="628DE884" w14:textId="77777777" w:rsidR="00782AB5" w:rsidRPr="00782AB5" w:rsidRDefault="00782AB5" w:rsidP="00782AB5">
            <w:pPr>
              <w:jc w:val="center"/>
              <w:rPr>
                <w:rFonts w:asciiTheme="minorHAnsi" w:hAnsiTheme="minorHAnsi" w:cs="Arial"/>
                <w:b/>
                <w:bCs/>
                <w:color w:val="000000"/>
                <w:sz w:val="24"/>
                <w:szCs w:val="24"/>
              </w:rPr>
            </w:pPr>
            <w:r w:rsidRPr="00782AB5">
              <w:rPr>
                <w:rFonts w:asciiTheme="minorHAnsi" w:hAnsiTheme="minorHAnsi" w:cs="Arial"/>
                <w:b/>
                <w:bCs/>
                <w:color w:val="000000"/>
                <w:sz w:val="24"/>
                <w:szCs w:val="24"/>
              </w:rPr>
              <w:t> </w:t>
            </w:r>
          </w:p>
        </w:tc>
        <w:tc>
          <w:tcPr>
            <w:tcW w:w="1512" w:type="dxa"/>
            <w:shd w:val="clear" w:color="000000" w:fill="FFFFFF"/>
            <w:vAlign w:val="center"/>
          </w:tcPr>
          <w:p w14:paraId="791DEC30" w14:textId="3E56AA1A" w:rsidR="00782AB5" w:rsidRPr="00782AB5" w:rsidRDefault="00055BA3" w:rsidP="00782AB5">
            <w:pPr>
              <w:jc w:val="center"/>
              <w:rPr>
                <w:rFonts w:asciiTheme="minorHAnsi" w:hAnsiTheme="minorHAnsi" w:cs="Arial"/>
                <w:b/>
                <w:bCs/>
                <w:color w:val="000000"/>
                <w:sz w:val="24"/>
                <w:szCs w:val="24"/>
              </w:rPr>
            </w:pPr>
            <w:r>
              <w:rPr>
                <w:rFonts w:asciiTheme="minorHAnsi" w:hAnsiTheme="minorHAnsi" w:cs="Arial"/>
                <w:b/>
                <w:bCs/>
                <w:color w:val="000000"/>
                <w:sz w:val="24"/>
                <w:szCs w:val="24"/>
              </w:rPr>
              <w:t>_____________</w:t>
            </w:r>
          </w:p>
        </w:tc>
      </w:tr>
    </w:tbl>
    <w:p w14:paraId="585FB88C" w14:textId="77777777" w:rsidR="00E03FB0" w:rsidRPr="00567DDB" w:rsidRDefault="00E03FB0">
      <w:pPr>
        <w:spacing w:line="232" w:lineRule="auto"/>
        <w:rPr>
          <w:rFonts w:asciiTheme="minorHAnsi" w:hAnsiTheme="minorHAnsi"/>
          <w:sz w:val="24"/>
          <w:szCs w:val="24"/>
        </w:rPr>
      </w:pPr>
    </w:p>
    <w:p w14:paraId="5142B0F5" w14:textId="6A6732E8" w:rsidR="00033440" w:rsidRPr="00567DDB" w:rsidRDefault="00033440" w:rsidP="00C464F5">
      <w:pPr>
        <w:ind w:firstLine="720"/>
        <w:jc w:val="both"/>
        <w:rPr>
          <w:rFonts w:asciiTheme="minorHAnsi" w:hAnsiTheme="minorHAnsi"/>
          <w:sz w:val="24"/>
          <w:szCs w:val="24"/>
        </w:rPr>
      </w:pPr>
      <w:r w:rsidRPr="00567DDB">
        <w:rPr>
          <w:rFonts w:asciiTheme="minorHAnsi" w:hAnsiTheme="minorHAnsi"/>
          <w:sz w:val="24"/>
          <w:szCs w:val="24"/>
        </w:rPr>
        <w:t>Загальна вартість складає</w:t>
      </w:r>
      <w:r w:rsidR="00551AC0">
        <w:rPr>
          <w:rFonts w:asciiTheme="minorHAnsi" w:hAnsiTheme="minorHAnsi"/>
          <w:sz w:val="24"/>
          <w:szCs w:val="24"/>
        </w:rPr>
        <w:t xml:space="preserve"> </w:t>
      </w:r>
      <w:r w:rsidR="00510E76" w:rsidRPr="00567DDB">
        <w:rPr>
          <w:rFonts w:asciiTheme="minorHAnsi" w:hAnsiTheme="minorHAnsi"/>
          <w:sz w:val="24"/>
          <w:szCs w:val="24"/>
        </w:rPr>
        <w:t xml:space="preserve"> </w:t>
      </w:r>
      <w:r w:rsidR="00055BA3" w:rsidRPr="005952A7">
        <w:rPr>
          <w:rFonts w:asciiTheme="minorHAnsi" w:hAnsiTheme="minorHAnsi"/>
          <w:b/>
          <w:sz w:val="24"/>
          <w:szCs w:val="24"/>
          <w:highlight w:val="yellow"/>
        </w:rPr>
        <w:t>____________________</w:t>
      </w:r>
      <w:r w:rsidR="00510E76" w:rsidRPr="005952A7">
        <w:rPr>
          <w:rFonts w:asciiTheme="minorHAnsi" w:hAnsiTheme="minorHAnsi"/>
          <w:sz w:val="24"/>
          <w:szCs w:val="24"/>
          <w:highlight w:val="yellow"/>
        </w:rPr>
        <w:t xml:space="preserve"> </w:t>
      </w:r>
      <w:r w:rsidRPr="005952A7">
        <w:rPr>
          <w:rFonts w:asciiTheme="minorHAnsi" w:hAnsiTheme="minorHAnsi"/>
          <w:sz w:val="24"/>
          <w:szCs w:val="24"/>
          <w:highlight w:val="yellow"/>
        </w:rPr>
        <w:t>грн (</w:t>
      </w:r>
      <w:r w:rsidR="00055BA3" w:rsidRPr="005952A7">
        <w:rPr>
          <w:rFonts w:asciiTheme="minorHAnsi" w:hAnsiTheme="minorHAnsi"/>
          <w:sz w:val="24"/>
          <w:szCs w:val="24"/>
          <w:highlight w:val="yellow"/>
        </w:rPr>
        <w:t>________________________________</w:t>
      </w:r>
      <w:r w:rsidR="00782AB5" w:rsidRPr="005952A7">
        <w:rPr>
          <w:rFonts w:asciiTheme="minorHAnsi" w:hAnsiTheme="minorHAnsi"/>
          <w:sz w:val="24"/>
          <w:szCs w:val="24"/>
          <w:highlight w:val="yellow"/>
        </w:rPr>
        <w:t xml:space="preserve">, </w:t>
      </w:r>
      <w:r w:rsidR="00055BA3" w:rsidRPr="005952A7">
        <w:rPr>
          <w:rFonts w:asciiTheme="minorHAnsi" w:hAnsiTheme="minorHAnsi"/>
          <w:sz w:val="24"/>
          <w:szCs w:val="24"/>
          <w:highlight w:val="yellow"/>
        </w:rPr>
        <w:t>______</w:t>
      </w:r>
      <w:r w:rsidR="00782AB5" w:rsidRPr="00782AB5">
        <w:rPr>
          <w:rFonts w:asciiTheme="minorHAnsi" w:hAnsiTheme="minorHAnsi"/>
          <w:sz w:val="24"/>
          <w:szCs w:val="24"/>
        </w:rPr>
        <w:t xml:space="preserve"> копійок</w:t>
      </w:r>
      <w:r w:rsidR="00782AB5">
        <w:rPr>
          <w:rFonts w:asciiTheme="minorHAnsi" w:hAnsiTheme="minorHAnsi"/>
          <w:sz w:val="24"/>
          <w:szCs w:val="24"/>
        </w:rPr>
        <w:t>), без</w:t>
      </w:r>
      <w:r w:rsidR="00551AC0">
        <w:rPr>
          <w:rFonts w:asciiTheme="minorHAnsi" w:hAnsiTheme="minorHAnsi"/>
          <w:sz w:val="24"/>
          <w:szCs w:val="24"/>
        </w:rPr>
        <w:t xml:space="preserve"> </w:t>
      </w:r>
      <w:r w:rsidRPr="00567DDB">
        <w:rPr>
          <w:rFonts w:asciiTheme="minorHAnsi" w:hAnsiTheme="minorHAnsi"/>
          <w:sz w:val="24"/>
          <w:szCs w:val="24"/>
        </w:rPr>
        <w:t>ПДВ.</w:t>
      </w:r>
    </w:p>
    <w:p w14:paraId="3A346FFD" w14:textId="0BC93AA8" w:rsidR="004429BE" w:rsidRDefault="00C612BA" w:rsidP="008E7159">
      <w:pPr>
        <w:ind w:firstLine="720"/>
        <w:rPr>
          <w:rFonts w:asciiTheme="minorHAnsi" w:hAnsiTheme="minorHAnsi"/>
          <w:sz w:val="24"/>
          <w:szCs w:val="24"/>
        </w:rPr>
      </w:pPr>
      <w:r w:rsidRPr="00567DDB">
        <w:rPr>
          <w:rFonts w:asciiTheme="minorHAnsi" w:hAnsiTheme="minorHAnsi"/>
          <w:sz w:val="24"/>
          <w:szCs w:val="24"/>
        </w:rPr>
        <w:t>У випадку відсутності якогось/якихось товарів в магазині, проводиться відповідний перерахунок загальної суми замовлення.</w:t>
      </w:r>
    </w:p>
    <w:p w14:paraId="3EE71E37" w14:textId="437F090F" w:rsidR="004429BE" w:rsidRDefault="004429BE" w:rsidP="00AC7055">
      <w:pPr>
        <w:ind w:firstLine="720"/>
        <w:rPr>
          <w:rFonts w:asciiTheme="minorHAnsi" w:hAnsiTheme="minorHAnsi"/>
          <w:sz w:val="24"/>
          <w:szCs w:val="24"/>
        </w:rPr>
      </w:pPr>
    </w:p>
    <w:p w14:paraId="7B8B5F8F" w14:textId="77777777" w:rsidR="004429BE" w:rsidRDefault="004429BE" w:rsidP="00AC7055">
      <w:pPr>
        <w:ind w:firstLine="720"/>
        <w:rPr>
          <w:rFonts w:asciiTheme="minorHAnsi" w:hAnsiTheme="minorHAnsi"/>
          <w:sz w:val="24"/>
          <w:szCs w:val="24"/>
        </w:rPr>
      </w:pPr>
    </w:p>
    <w:tbl>
      <w:tblPr>
        <w:tblStyle w:val="af0"/>
        <w:tblW w:w="10084" w:type="dxa"/>
        <w:tblLayout w:type="fixed"/>
        <w:tblLook w:val="04A0" w:firstRow="1" w:lastRow="0" w:firstColumn="1" w:lastColumn="0" w:noHBand="0" w:noVBand="1"/>
      </w:tblPr>
      <w:tblGrid>
        <w:gridCol w:w="3397"/>
        <w:gridCol w:w="3261"/>
        <w:gridCol w:w="3426"/>
      </w:tblGrid>
      <w:tr w:rsidR="00055BA3" w:rsidRPr="00F548DE" w14:paraId="2AD0E879" w14:textId="77777777" w:rsidTr="000C21B2">
        <w:tc>
          <w:tcPr>
            <w:tcW w:w="3397" w:type="dxa"/>
          </w:tcPr>
          <w:p w14:paraId="11E219F0" w14:textId="77777777" w:rsidR="00055BA3" w:rsidRPr="00F548DE" w:rsidRDefault="00055BA3" w:rsidP="000C21B2">
            <w:pPr>
              <w:jc w:val="center"/>
              <w:rPr>
                <w:rFonts w:asciiTheme="minorHAnsi" w:hAnsiTheme="minorHAnsi"/>
                <w:b/>
                <w:sz w:val="24"/>
                <w:szCs w:val="24"/>
              </w:rPr>
            </w:pPr>
            <w:r w:rsidRPr="00F548DE">
              <w:rPr>
                <w:rFonts w:asciiTheme="minorHAnsi" w:hAnsiTheme="minorHAnsi"/>
                <w:b/>
                <w:sz w:val="24"/>
                <w:szCs w:val="24"/>
              </w:rPr>
              <w:t>ОДЕРЖУВАЧ</w:t>
            </w:r>
          </w:p>
        </w:tc>
        <w:tc>
          <w:tcPr>
            <w:tcW w:w="3261" w:type="dxa"/>
          </w:tcPr>
          <w:p w14:paraId="2A09B6AC" w14:textId="77777777" w:rsidR="00055BA3" w:rsidRPr="00F548DE" w:rsidRDefault="00055BA3" w:rsidP="000C21B2">
            <w:pPr>
              <w:jc w:val="center"/>
              <w:rPr>
                <w:rFonts w:asciiTheme="minorHAnsi" w:hAnsiTheme="minorHAnsi"/>
                <w:b/>
                <w:sz w:val="24"/>
                <w:szCs w:val="24"/>
              </w:rPr>
            </w:pPr>
            <w:r w:rsidRPr="00F548DE">
              <w:rPr>
                <w:rFonts w:asciiTheme="minorHAnsi" w:hAnsiTheme="minorHAnsi"/>
                <w:b/>
                <w:color w:val="000000" w:themeColor="text1"/>
                <w:sz w:val="24"/>
                <w:szCs w:val="24"/>
              </w:rPr>
              <w:t>ПОСТАЧАЛЬНИК</w:t>
            </w:r>
          </w:p>
        </w:tc>
        <w:tc>
          <w:tcPr>
            <w:tcW w:w="3426" w:type="dxa"/>
          </w:tcPr>
          <w:p w14:paraId="51B1BDF3" w14:textId="77777777" w:rsidR="00055BA3" w:rsidRPr="00F548DE" w:rsidRDefault="00055BA3" w:rsidP="000C21B2">
            <w:pPr>
              <w:jc w:val="center"/>
              <w:rPr>
                <w:rFonts w:asciiTheme="minorHAnsi" w:hAnsiTheme="minorHAnsi"/>
                <w:b/>
                <w:sz w:val="24"/>
                <w:szCs w:val="24"/>
              </w:rPr>
            </w:pPr>
            <w:r w:rsidRPr="00F548DE">
              <w:rPr>
                <w:rFonts w:asciiTheme="minorHAnsi" w:hAnsiTheme="minorHAnsi"/>
                <w:b/>
                <w:sz w:val="24"/>
                <w:szCs w:val="24"/>
              </w:rPr>
              <w:t>ПЛАТНИК</w:t>
            </w:r>
          </w:p>
        </w:tc>
      </w:tr>
      <w:tr w:rsidR="00BE5751" w:rsidRPr="00F548DE" w14:paraId="623F8C41" w14:textId="77777777" w:rsidTr="000C21B2">
        <w:tc>
          <w:tcPr>
            <w:tcW w:w="3397" w:type="dxa"/>
          </w:tcPr>
          <w:p w14:paraId="23FF55A9" w14:textId="77777777" w:rsidR="00BE5751" w:rsidRDefault="00BE5751" w:rsidP="00BE5751">
            <w:pPr>
              <w:rPr>
                <w:rFonts w:asciiTheme="minorHAnsi" w:hAnsiTheme="minorHAnsi"/>
                <w:b/>
                <w:sz w:val="24"/>
                <w:szCs w:val="24"/>
              </w:rPr>
            </w:pPr>
            <w:r w:rsidRPr="003633DB">
              <w:rPr>
                <w:rFonts w:asciiTheme="minorHAnsi" w:hAnsiTheme="minorHAnsi"/>
                <w:b/>
                <w:sz w:val="24"/>
                <w:szCs w:val="24"/>
              </w:rPr>
              <w:t xml:space="preserve">Відділ освіти, культури, сім’ї, молоді та спорту </w:t>
            </w:r>
            <w:proofErr w:type="spellStart"/>
            <w:r w:rsidRPr="003633DB">
              <w:rPr>
                <w:rFonts w:asciiTheme="minorHAnsi" w:hAnsiTheme="minorHAnsi"/>
                <w:b/>
                <w:sz w:val="24"/>
                <w:szCs w:val="24"/>
              </w:rPr>
              <w:t>Богданської</w:t>
            </w:r>
            <w:proofErr w:type="spellEnd"/>
            <w:r w:rsidRPr="003633DB">
              <w:rPr>
                <w:rFonts w:asciiTheme="minorHAnsi" w:hAnsiTheme="minorHAnsi"/>
                <w:b/>
                <w:sz w:val="24"/>
                <w:szCs w:val="24"/>
              </w:rPr>
              <w:t xml:space="preserve"> сільської ради</w:t>
            </w:r>
          </w:p>
          <w:p w14:paraId="158609AA" w14:textId="77777777" w:rsidR="00BE5751" w:rsidRPr="00F548DE" w:rsidRDefault="00BE5751" w:rsidP="00BE5751">
            <w:pPr>
              <w:rPr>
                <w:rFonts w:asciiTheme="minorHAnsi" w:hAnsiTheme="minorHAnsi"/>
                <w:bCs/>
                <w:sz w:val="24"/>
                <w:szCs w:val="24"/>
              </w:rPr>
            </w:pPr>
          </w:p>
          <w:p w14:paraId="70BFE09D" w14:textId="522D8D5B" w:rsidR="00BE5751" w:rsidRPr="00F548DE" w:rsidRDefault="00BE5751" w:rsidP="00BE5751">
            <w:pPr>
              <w:rPr>
                <w:rFonts w:asciiTheme="minorHAnsi" w:hAnsiTheme="minorHAnsi"/>
                <w:b/>
                <w:sz w:val="24"/>
                <w:szCs w:val="24"/>
              </w:rPr>
            </w:pPr>
            <w:r w:rsidRPr="00F548DE">
              <w:rPr>
                <w:rFonts w:asciiTheme="minorHAnsi" w:hAnsiTheme="minorHAnsi"/>
                <w:bCs/>
                <w:sz w:val="24"/>
                <w:szCs w:val="24"/>
              </w:rPr>
              <w:t>Код ЄДРПОУ</w:t>
            </w:r>
            <w:r w:rsidRPr="00A36F0E">
              <w:rPr>
                <w:rFonts w:asciiTheme="minorHAnsi" w:hAnsiTheme="minorHAnsi"/>
                <w:bCs/>
                <w:sz w:val="24"/>
                <w:szCs w:val="24"/>
              </w:rPr>
              <w:t>:</w:t>
            </w:r>
            <w:r w:rsidRPr="00A36F0E">
              <w:rPr>
                <w:rFonts w:asciiTheme="minorHAnsi" w:hAnsiTheme="minorHAnsi"/>
                <w:sz w:val="24"/>
                <w:szCs w:val="24"/>
              </w:rPr>
              <w:t xml:space="preserve"> </w:t>
            </w:r>
            <w:r w:rsidRPr="00B168C0">
              <w:rPr>
                <w:rFonts w:asciiTheme="minorHAnsi" w:hAnsiTheme="minorHAnsi"/>
                <w:sz w:val="24"/>
                <w:szCs w:val="24"/>
                <w:lang w:eastAsia="ru-RU"/>
              </w:rPr>
              <w:t>44070742</w:t>
            </w:r>
          </w:p>
        </w:tc>
        <w:tc>
          <w:tcPr>
            <w:tcW w:w="3261" w:type="dxa"/>
          </w:tcPr>
          <w:p w14:paraId="0C18CD77" w14:textId="58828C53" w:rsidR="00BE5751" w:rsidRPr="00782AB5" w:rsidRDefault="00BE5751" w:rsidP="00BE5751">
            <w:pPr>
              <w:rPr>
                <w:rFonts w:asciiTheme="minorHAnsi" w:hAnsiTheme="minorHAnsi"/>
                <w:b/>
                <w:sz w:val="24"/>
                <w:szCs w:val="24"/>
              </w:rPr>
            </w:pPr>
            <w:r>
              <w:rPr>
                <w:rFonts w:asciiTheme="minorHAnsi" w:hAnsiTheme="minorHAnsi"/>
                <w:b/>
                <w:sz w:val="24"/>
                <w:szCs w:val="24"/>
              </w:rPr>
              <w:t>________________________________</w:t>
            </w:r>
          </w:p>
          <w:p w14:paraId="2E8F0D65" w14:textId="77777777" w:rsidR="00BE5751" w:rsidRPr="00F548DE" w:rsidRDefault="00BE5751" w:rsidP="00BE5751">
            <w:pPr>
              <w:jc w:val="both"/>
              <w:rPr>
                <w:rFonts w:asciiTheme="minorHAnsi" w:hAnsiTheme="minorHAnsi"/>
                <w:sz w:val="24"/>
                <w:szCs w:val="24"/>
              </w:rPr>
            </w:pPr>
          </w:p>
          <w:p w14:paraId="4101BA40" w14:textId="77777777" w:rsidR="00BE5751" w:rsidRPr="00F548DE" w:rsidRDefault="00BE5751" w:rsidP="00BE5751">
            <w:pPr>
              <w:rPr>
                <w:rFonts w:asciiTheme="minorHAnsi" w:hAnsiTheme="minorHAnsi"/>
                <w:b/>
                <w:sz w:val="24"/>
                <w:szCs w:val="24"/>
              </w:rPr>
            </w:pPr>
            <w:r w:rsidRPr="00F548DE">
              <w:rPr>
                <w:rFonts w:asciiTheme="minorHAnsi" w:hAnsiTheme="minorHAnsi"/>
                <w:bCs/>
                <w:sz w:val="24"/>
                <w:szCs w:val="24"/>
              </w:rPr>
              <w:t>Код ЄДРПОУ:</w:t>
            </w:r>
            <w:r w:rsidRPr="00F548DE">
              <w:rPr>
                <w:rFonts w:asciiTheme="minorHAnsi" w:hAnsiTheme="minorHAnsi"/>
                <w:b/>
                <w:sz w:val="24"/>
                <w:szCs w:val="24"/>
              </w:rPr>
              <w:t xml:space="preserve"> </w:t>
            </w:r>
            <w:r>
              <w:rPr>
                <w:rFonts w:asciiTheme="minorHAnsi" w:hAnsiTheme="minorHAnsi"/>
                <w:sz w:val="24"/>
                <w:szCs w:val="24"/>
              </w:rPr>
              <w:t>_________________</w:t>
            </w:r>
          </w:p>
        </w:tc>
        <w:tc>
          <w:tcPr>
            <w:tcW w:w="3426" w:type="dxa"/>
          </w:tcPr>
          <w:p w14:paraId="7A530BED" w14:textId="77777777" w:rsidR="00BE5751" w:rsidRPr="00A36F0E" w:rsidRDefault="00BE5751" w:rsidP="00BE5751">
            <w:pPr>
              <w:rPr>
                <w:rFonts w:asciiTheme="minorHAnsi" w:hAnsiTheme="minorHAnsi"/>
                <w:b/>
                <w:bCs/>
                <w:sz w:val="24"/>
                <w:szCs w:val="24"/>
              </w:rPr>
            </w:pPr>
            <w:r w:rsidRPr="00A36F0E">
              <w:rPr>
                <w:rFonts w:asciiTheme="minorHAnsi" w:hAnsiTheme="minorHAnsi"/>
                <w:b/>
                <w:bCs/>
                <w:sz w:val="24"/>
                <w:szCs w:val="24"/>
              </w:rPr>
              <w:t xml:space="preserve">Громадська організація «Ініціативний центр </w:t>
            </w:r>
          </w:p>
          <w:p w14:paraId="5EFD8BC4" w14:textId="77777777" w:rsidR="00BE5751" w:rsidRPr="00A36F0E" w:rsidRDefault="00BE5751" w:rsidP="00BE5751">
            <w:pPr>
              <w:rPr>
                <w:rFonts w:asciiTheme="minorHAnsi" w:hAnsiTheme="minorHAnsi"/>
                <w:b/>
                <w:bCs/>
                <w:sz w:val="24"/>
                <w:szCs w:val="24"/>
              </w:rPr>
            </w:pPr>
            <w:r w:rsidRPr="00A36F0E">
              <w:rPr>
                <w:rFonts w:asciiTheme="minorHAnsi" w:hAnsiTheme="minorHAnsi"/>
                <w:b/>
                <w:bCs/>
                <w:sz w:val="24"/>
                <w:szCs w:val="24"/>
              </w:rPr>
              <w:t xml:space="preserve">Сприяння Активності та Розвитку </w:t>
            </w:r>
          </w:p>
          <w:p w14:paraId="3FE7C408" w14:textId="77777777" w:rsidR="00BE5751" w:rsidRPr="00A36F0E" w:rsidRDefault="00BE5751" w:rsidP="00BE5751">
            <w:pPr>
              <w:rPr>
                <w:rFonts w:asciiTheme="minorHAnsi" w:hAnsiTheme="minorHAnsi"/>
                <w:b/>
                <w:bCs/>
                <w:sz w:val="24"/>
                <w:szCs w:val="24"/>
              </w:rPr>
            </w:pPr>
            <w:r w:rsidRPr="00A36F0E">
              <w:rPr>
                <w:rFonts w:asciiTheme="minorHAnsi" w:hAnsiTheme="minorHAnsi"/>
                <w:b/>
                <w:bCs/>
                <w:sz w:val="24"/>
                <w:szCs w:val="24"/>
              </w:rPr>
              <w:t>громадського почину «Єднання»,</w:t>
            </w:r>
          </w:p>
          <w:p w14:paraId="39583AFA" w14:textId="77777777" w:rsidR="00BE5751" w:rsidRDefault="00BE5751" w:rsidP="00BE5751">
            <w:pPr>
              <w:rPr>
                <w:rFonts w:asciiTheme="minorHAnsi" w:hAnsiTheme="minorHAnsi"/>
                <w:bCs/>
                <w:sz w:val="24"/>
                <w:szCs w:val="24"/>
              </w:rPr>
            </w:pPr>
          </w:p>
          <w:p w14:paraId="08DB5B05" w14:textId="77777777" w:rsidR="00BE5751" w:rsidRPr="00F548DE" w:rsidRDefault="00BE5751" w:rsidP="00BE5751">
            <w:pPr>
              <w:rPr>
                <w:rFonts w:asciiTheme="minorHAnsi" w:hAnsiTheme="minorHAnsi"/>
                <w:bCs/>
                <w:sz w:val="24"/>
                <w:szCs w:val="24"/>
              </w:rPr>
            </w:pPr>
            <w:r w:rsidRPr="00F548DE">
              <w:rPr>
                <w:rFonts w:asciiTheme="minorHAnsi" w:hAnsiTheme="minorHAnsi"/>
                <w:bCs/>
                <w:sz w:val="24"/>
                <w:szCs w:val="24"/>
              </w:rPr>
              <w:t>Код ЄДРПОУ:</w:t>
            </w:r>
            <w:r w:rsidRPr="00F548DE">
              <w:rPr>
                <w:rFonts w:asciiTheme="minorHAnsi" w:hAnsiTheme="minorHAnsi"/>
                <w:b/>
                <w:sz w:val="24"/>
                <w:szCs w:val="24"/>
              </w:rPr>
              <w:t xml:space="preserve"> </w:t>
            </w:r>
            <w:r w:rsidRPr="00A36F0E">
              <w:rPr>
                <w:rFonts w:asciiTheme="minorHAnsi" w:hAnsiTheme="minorHAnsi"/>
                <w:b/>
                <w:sz w:val="24"/>
                <w:szCs w:val="24"/>
              </w:rPr>
              <w:t>21676150</w:t>
            </w:r>
          </w:p>
        </w:tc>
      </w:tr>
      <w:tr w:rsidR="00BE5751" w:rsidRPr="00F548DE" w14:paraId="4C09BF01" w14:textId="77777777" w:rsidTr="000C21B2">
        <w:trPr>
          <w:trHeight w:val="704"/>
        </w:trPr>
        <w:tc>
          <w:tcPr>
            <w:tcW w:w="3397" w:type="dxa"/>
          </w:tcPr>
          <w:p w14:paraId="3AF497B8" w14:textId="3F2F4667" w:rsidR="00BE5751" w:rsidRPr="00F548DE" w:rsidRDefault="00BE5751" w:rsidP="00BE5751">
            <w:pPr>
              <w:rPr>
                <w:rFonts w:asciiTheme="minorHAnsi" w:hAnsiTheme="minorHAnsi"/>
                <w:b/>
                <w:color w:val="000000"/>
                <w:sz w:val="24"/>
                <w:szCs w:val="24"/>
              </w:rPr>
            </w:pPr>
            <w:r w:rsidRPr="00F548DE">
              <w:rPr>
                <w:rFonts w:asciiTheme="minorHAnsi" w:hAnsiTheme="minorHAnsi"/>
                <w:b/>
                <w:sz w:val="24"/>
                <w:szCs w:val="24"/>
              </w:rPr>
              <w:t xml:space="preserve">Адреса: </w:t>
            </w:r>
            <w:r w:rsidRPr="003633DB">
              <w:rPr>
                <w:rFonts w:asciiTheme="minorHAnsi" w:hAnsiTheme="minorHAnsi"/>
                <w:sz w:val="24"/>
                <w:szCs w:val="24"/>
              </w:rPr>
              <w:t>90646</w:t>
            </w:r>
            <w:r>
              <w:rPr>
                <w:rFonts w:asciiTheme="minorHAnsi" w:hAnsiTheme="minorHAnsi"/>
                <w:sz w:val="24"/>
                <w:szCs w:val="24"/>
              </w:rPr>
              <w:t>,</w:t>
            </w:r>
            <w:r w:rsidRPr="003633DB">
              <w:rPr>
                <w:rFonts w:asciiTheme="minorHAnsi" w:hAnsiTheme="minorHAnsi"/>
                <w:sz w:val="24"/>
                <w:szCs w:val="24"/>
              </w:rPr>
              <w:t xml:space="preserve"> Закарпатська область, Рахівський район, с. </w:t>
            </w:r>
            <w:proofErr w:type="spellStart"/>
            <w:r w:rsidRPr="003633DB">
              <w:rPr>
                <w:rFonts w:asciiTheme="minorHAnsi" w:hAnsiTheme="minorHAnsi"/>
                <w:sz w:val="24"/>
                <w:szCs w:val="24"/>
              </w:rPr>
              <w:t>Видричка</w:t>
            </w:r>
            <w:proofErr w:type="spellEnd"/>
            <w:r w:rsidRPr="003633DB">
              <w:rPr>
                <w:rFonts w:asciiTheme="minorHAnsi" w:hAnsiTheme="minorHAnsi"/>
                <w:sz w:val="24"/>
                <w:szCs w:val="24"/>
              </w:rPr>
              <w:t>, вулиця Набережна, 29</w:t>
            </w:r>
          </w:p>
        </w:tc>
        <w:tc>
          <w:tcPr>
            <w:tcW w:w="3261" w:type="dxa"/>
          </w:tcPr>
          <w:p w14:paraId="546D3C38" w14:textId="77777777" w:rsidR="00BE5751" w:rsidRPr="00F548DE" w:rsidRDefault="00BE5751" w:rsidP="00BE5751">
            <w:pPr>
              <w:rPr>
                <w:rFonts w:asciiTheme="minorHAnsi" w:hAnsiTheme="minorHAnsi"/>
                <w:bCs/>
                <w:sz w:val="24"/>
                <w:szCs w:val="24"/>
              </w:rPr>
            </w:pPr>
            <w:r w:rsidRPr="00F548DE">
              <w:rPr>
                <w:rFonts w:asciiTheme="minorHAnsi" w:hAnsiTheme="minorHAnsi"/>
                <w:b/>
                <w:sz w:val="24"/>
                <w:szCs w:val="24"/>
              </w:rPr>
              <w:t xml:space="preserve">Адреса: </w:t>
            </w:r>
            <w:r>
              <w:rPr>
                <w:rFonts w:asciiTheme="minorHAnsi" w:hAnsiTheme="minorHAnsi"/>
                <w:sz w:val="24"/>
                <w:szCs w:val="24"/>
              </w:rPr>
              <w:t>___________</w:t>
            </w:r>
            <w:r w:rsidRPr="00A36F0E">
              <w:rPr>
                <w:rFonts w:asciiTheme="minorHAnsi" w:hAnsiTheme="minorHAnsi"/>
                <w:sz w:val="24"/>
                <w:szCs w:val="24"/>
              </w:rPr>
              <w:t xml:space="preserve">, </w:t>
            </w:r>
            <w:r>
              <w:rPr>
                <w:rFonts w:asciiTheme="minorHAnsi" w:hAnsiTheme="minorHAnsi"/>
                <w:sz w:val="24"/>
                <w:szCs w:val="24"/>
              </w:rPr>
              <w:t>______________________</w:t>
            </w:r>
            <w:r w:rsidRPr="00A36F0E">
              <w:rPr>
                <w:rFonts w:asciiTheme="minorHAnsi" w:hAnsiTheme="minorHAnsi"/>
                <w:sz w:val="24"/>
                <w:szCs w:val="24"/>
              </w:rPr>
              <w:t xml:space="preserve"> область, </w:t>
            </w:r>
            <w:r>
              <w:rPr>
                <w:rFonts w:asciiTheme="minorHAnsi" w:hAnsiTheme="minorHAnsi"/>
                <w:sz w:val="24"/>
                <w:szCs w:val="24"/>
              </w:rPr>
              <w:t>_________________</w:t>
            </w:r>
            <w:r w:rsidRPr="00A36F0E">
              <w:rPr>
                <w:rFonts w:asciiTheme="minorHAnsi" w:hAnsiTheme="minorHAnsi"/>
                <w:sz w:val="24"/>
                <w:szCs w:val="24"/>
              </w:rPr>
              <w:t xml:space="preserve"> район, с.</w:t>
            </w:r>
            <w:r>
              <w:rPr>
                <w:rFonts w:asciiTheme="minorHAnsi" w:hAnsiTheme="minorHAnsi"/>
                <w:sz w:val="24"/>
                <w:szCs w:val="24"/>
              </w:rPr>
              <w:t>________________</w:t>
            </w:r>
            <w:r w:rsidRPr="00A36F0E">
              <w:rPr>
                <w:rFonts w:asciiTheme="minorHAnsi" w:hAnsiTheme="minorHAnsi"/>
                <w:sz w:val="24"/>
                <w:szCs w:val="24"/>
              </w:rPr>
              <w:t xml:space="preserve">, </w:t>
            </w:r>
            <w:r>
              <w:rPr>
                <w:rFonts w:asciiTheme="minorHAnsi" w:hAnsiTheme="minorHAnsi"/>
                <w:sz w:val="24"/>
                <w:szCs w:val="24"/>
              </w:rPr>
              <w:t>вул. _____________</w:t>
            </w:r>
          </w:p>
        </w:tc>
        <w:tc>
          <w:tcPr>
            <w:tcW w:w="3426" w:type="dxa"/>
          </w:tcPr>
          <w:p w14:paraId="7DAC0A08" w14:textId="77777777" w:rsidR="00BE5751" w:rsidRPr="00F548DE" w:rsidRDefault="00BE5751" w:rsidP="00BE5751">
            <w:pPr>
              <w:rPr>
                <w:rFonts w:asciiTheme="minorHAnsi" w:hAnsiTheme="minorHAnsi"/>
                <w:b/>
                <w:sz w:val="24"/>
                <w:szCs w:val="24"/>
              </w:rPr>
            </w:pPr>
            <w:r w:rsidRPr="00F548DE">
              <w:rPr>
                <w:rFonts w:asciiTheme="minorHAnsi" w:hAnsiTheme="minorHAnsi"/>
                <w:b/>
                <w:sz w:val="24"/>
                <w:szCs w:val="24"/>
              </w:rPr>
              <w:t xml:space="preserve">Адреса: </w:t>
            </w:r>
            <w:r w:rsidRPr="00A36F0E">
              <w:rPr>
                <w:rFonts w:asciiTheme="minorHAnsi" w:hAnsiTheme="minorHAnsi"/>
                <w:sz w:val="24"/>
                <w:szCs w:val="24"/>
              </w:rPr>
              <w:t>01011, м. Київ, вул. Рибальська, буд. 13</w:t>
            </w:r>
          </w:p>
        </w:tc>
      </w:tr>
      <w:tr w:rsidR="00BE5751" w:rsidRPr="00F548DE" w14:paraId="0E21E8EE" w14:textId="77777777" w:rsidTr="000C21B2">
        <w:trPr>
          <w:trHeight w:val="704"/>
        </w:trPr>
        <w:tc>
          <w:tcPr>
            <w:tcW w:w="3397" w:type="dxa"/>
          </w:tcPr>
          <w:p w14:paraId="65554142" w14:textId="77777777" w:rsidR="00BE5751" w:rsidRDefault="00BE5751" w:rsidP="00BE5751">
            <w:pPr>
              <w:rPr>
                <w:rFonts w:asciiTheme="minorHAnsi" w:hAnsiTheme="minorHAnsi"/>
                <w:b/>
                <w:bCs/>
                <w:sz w:val="24"/>
                <w:szCs w:val="24"/>
              </w:rPr>
            </w:pPr>
            <w:r w:rsidRPr="00F548DE">
              <w:rPr>
                <w:rFonts w:asciiTheme="minorHAnsi" w:hAnsiTheme="minorHAnsi"/>
                <w:b/>
                <w:bCs/>
                <w:sz w:val="24"/>
                <w:szCs w:val="24"/>
              </w:rPr>
              <w:t>Банківські реквізити:</w:t>
            </w:r>
            <w:r>
              <w:rPr>
                <w:rFonts w:asciiTheme="minorHAnsi" w:hAnsiTheme="minorHAnsi"/>
                <w:b/>
                <w:bCs/>
                <w:sz w:val="24"/>
                <w:szCs w:val="24"/>
              </w:rPr>
              <w:t xml:space="preserve"> </w:t>
            </w:r>
          </w:p>
          <w:p w14:paraId="12B562B0" w14:textId="77777777" w:rsidR="00BE5751" w:rsidRPr="003633DB" w:rsidRDefault="00BE5751" w:rsidP="00BE5751">
            <w:pPr>
              <w:rPr>
                <w:rFonts w:asciiTheme="minorHAnsi" w:hAnsiTheme="minorHAnsi"/>
                <w:sz w:val="24"/>
                <w:szCs w:val="24"/>
                <w:highlight w:val="yellow"/>
              </w:rPr>
            </w:pPr>
            <w:r w:rsidRPr="003633DB">
              <w:rPr>
                <w:rFonts w:asciiTheme="minorHAnsi" w:hAnsiTheme="minorHAnsi"/>
                <w:sz w:val="24"/>
                <w:szCs w:val="24"/>
                <w:highlight w:val="yellow"/>
              </w:rPr>
              <w:t>р/р ______________________________</w:t>
            </w:r>
          </w:p>
          <w:p w14:paraId="5397A804" w14:textId="77777777" w:rsidR="00BE5751" w:rsidRPr="003633DB" w:rsidRDefault="00BE5751" w:rsidP="00BE5751">
            <w:pPr>
              <w:rPr>
                <w:rFonts w:asciiTheme="minorHAnsi" w:hAnsiTheme="minorHAnsi"/>
                <w:sz w:val="24"/>
                <w:szCs w:val="24"/>
                <w:highlight w:val="yellow"/>
              </w:rPr>
            </w:pPr>
            <w:r w:rsidRPr="003633DB">
              <w:rPr>
                <w:rFonts w:asciiTheme="minorHAnsi" w:hAnsiTheme="minorHAnsi"/>
                <w:sz w:val="24"/>
                <w:szCs w:val="24"/>
                <w:highlight w:val="yellow"/>
              </w:rPr>
              <w:t>в_________________________________,</w:t>
            </w:r>
          </w:p>
          <w:p w14:paraId="574160B4" w14:textId="7C15967D" w:rsidR="00BE5751" w:rsidRPr="00F548DE" w:rsidRDefault="00BE5751" w:rsidP="00BE5751">
            <w:pPr>
              <w:rPr>
                <w:rFonts w:asciiTheme="minorHAnsi" w:hAnsiTheme="minorHAnsi"/>
                <w:b/>
                <w:sz w:val="24"/>
                <w:szCs w:val="24"/>
              </w:rPr>
            </w:pPr>
            <w:r w:rsidRPr="003633DB">
              <w:rPr>
                <w:rFonts w:asciiTheme="minorHAnsi" w:hAnsiTheme="minorHAnsi"/>
                <w:sz w:val="24"/>
                <w:szCs w:val="24"/>
                <w:highlight w:val="yellow"/>
              </w:rPr>
              <w:t>МФО _____________</w:t>
            </w:r>
          </w:p>
        </w:tc>
        <w:tc>
          <w:tcPr>
            <w:tcW w:w="3261" w:type="dxa"/>
          </w:tcPr>
          <w:p w14:paraId="0227B688" w14:textId="77777777" w:rsidR="00BE5751" w:rsidRDefault="00BE5751" w:rsidP="00BE5751">
            <w:pPr>
              <w:rPr>
                <w:rFonts w:asciiTheme="minorHAnsi" w:hAnsiTheme="minorHAnsi"/>
                <w:b/>
                <w:bCs/>
                <w:sz w:val="24"/>
                <w:szCs w:val="24"/>
              </w:rPr>
            </w:pPr>
            <w:r w:rsidRPr="00F548DE">
              <w:rPr>
                <w:rFonts w:asciiTheme="minorHAnsi" w:hAnsiTheme="minorHAnsi"/>
                <w:b/>
                <w:bCs/>
                <w:sz w:val="24"/>
                <w:szCs w:val="24"/>
              </w:rPr>
              <w:t>Банківські реквізити:</w:t>
            </w:r>
            <w:r>
              <w:rPr>
                <w:rFonts w:asciiTheme="minorHAnsi" w:hAnsiTheme="minorHAnsi"/>
                <w:b/>
                <w:bCs/>
                <w:sz w:val="24"/>
                <w:szCs w:val="24"/>
              </w:rPr>
              <w:t xml:space="preserve"> </w:t>
            </w:r>
          </w:p>
          <w:p w14:paraId="48922A6A" w14:textId="77777777" w:rsidR="00BE5751" w:rsidRPr="00055BA3" w:rsidRDefault="00BE5751" w:rsidP="00BE5751">
            <w:pPr>
              <w:rPr>
                <w:rFonts w:asciiTheme="minorHAnsi" w:hAnsiTheme="minorHAnsi"/>
                <w:sz w:val="24"/>
                <w:szCs w:val="24"/>
              </w:rPr>
            </w:pPr>
            <w:r>
              <w:rPr>
                <w:rFonts w:asciiTheme="minorHAnsi" w:hAnsiTheme="minorHAnsi"/>
                <w:sz w:val="24"/>
                <w:szCs w:val="24"/>
              </w:rPr>
              <w:t>р/р__________________________</w:t>
            </w:r>
          </w:p>
          <w:p w14:paraId="2A720864" w14:textId="77777777" w:rsidR="00BE5751" w:rsidRDefault="00BE5751" w:rsidP="00BE5751">
            <w:pPr>
              <w:rPr>
                <w:rFonts w:asciiTheme="minorHAnsi" w:hAnsiTheme="minorHAnsi"/>
                <w:sz w:val="24"/>
                <w:szCs w:val="24"/>
              </w:rPr>
            </w:pPr>
            <w:r w:rsidRPr="00A36F0E">
              <w:rPr>
                <w:rFonts w:asciiTheme="minorHAnsi" w:hAnsiTheme="minorHAnsi"/>
                <w:sz w:val="24"/>
                <w:szCs w:val="24"/>
              </w:rPr>
              <w:t xml:space="preserve">в </w:t>
            </w:r>
            <w:r>
              <w:rPr>
                <w:rFonts w:asciiTheme="minorHAnsi" w:hAnsiTheme="minorHAnsi"/>
                <w:sz w:val="24"/>
                <w:szCs w:val="24"/>
              </w:rPr>
              <w:t>________________________</w:t>
            </w:r>
          </w:p>
          <w:p w14:paraId="73B8B3AD" w14:textId="77777777" w:rsidR="00BE5751" w:rsidRPr="00F548DE" w:rsidRDefault="00BE5751" w:rsidP="00BE5751">
            <w:pPr>
              <w:jc w:val="both"/>
              <w:rPr>
                <w:rFonts w:asciiTheme="minorHAnsi" w:hAnsiTheme="minorHAnsi"/>
                <w:b/>
                <w:bCs/>
                <w:sz w:val="24"/>
                <w:szCs w:val="24"/>
              </w:rPr>
            </w:pPr>
            <w:r w:rsidRPr="00A36F0E">
              <w:rPr>
                <w:rFonts w:asciiTheme="minorHAnsi" w:hAnsiTheme="minorHAnsi"/>
                <w:sz w:val="24"/>
                <w:szCs w:val="24"/>
              </w:rPr>
              <w:t xml:space="preserve">МФО </w:t>
            </w:r>
            <w:r>
              <w:rPr>
                <w:rFonts w:asciiTheme="minorHAnsi" w:hAnsiTheme="minorHAnsi"/>
                <w:sz w:val="24"/>
                <w:szCs w:val="24"/>
              </w:rPr>
              <w:t>_____________________</w:t>
            </w:r>
          </w:p>
        </w:tc>
        <w:tc>
          <w:tcPr>
            <w:tcW w:w="3426" w:type="dxa"/>
          </w:tcPr>
          <w:p w14:paraId="0FD1DB67" w14:textId="77777777" w:rsidR="00BE5751" w:rsidRDefault="00BE5751" w:rsidP="00BE5751">
            <w:pPr>
              <w:jc w:val="both"/>
              <w:rPr>
                <w:rFonts w:asciiTheme="minorHAnsi" w:hAnsiTheme="minorHAnsi"/>
                <w:b/>
                <w:bCs/>
                <w:sz w:val="24"/>
                <w:szCs w:val="24"/>
              </w:rPr>
            </w:pPr>
            <w:r w:rsidRPr="00F548DE">
              <w:rPr>
                <w:rFonts w:asciiTheme="minorHAnsi" w:hAnsiTheme="minorHAnsi"/>
                <w:b/>
                <w:bCs/>
                <w:sz w:val="24"/>
                <w:szCs w:val="24"/>
              </w:rPr>
              <w:t>Банківські реквізити:</w:t>
            </w:r>
            <w:r>
              <w:rPr>
                <w:rFonts w:asciiTheme="minorHAnsi" w:hAnsiTheme="minorHAnsi"/>
                <w:b/>
                <w:bCs/>
                <w:sz w:val="24"/>
                <w:szCs w:val="24"/>
              </w:rPr>
              <w:t xml:space="preserve"> </w:t>
            </w:r>
          </w:p>
          <w:p w14:paraId="00DAB319" w14:textId="77777777" w:rsidR="00BE5751" w:rsidRPr="00A36F0E" w:rsidRDefault="00BE5751" w:rsidP="00BE5751">
            <w:pPr>
              <w:jc w:val="both"/>
              <w:rPr>
                <w:rFonts w:asciiTheme="minorHAnsi" w:hAnsiTheme="minorHAnsi"/>
                <w:sz w:val="24"/>
                <w:szCs w:val="24"/>
              </w:rPr>
            </w:pPr>
            <w:r>
              <w:rPr>
                <w:rFonts w:asciiTheme="minorHAnsi" w:hAnsiTheme="minorHAnsi"/>
                <w:sz w:val="24"/>
                <w:szCs w:val="24"/>
              </w:rPr>
              <w:t>р/р</w:t>
            </w:r>
            <w:r w:rsidRPr="00A36F0E">
              <w:rPr>
                <w:rFonts w:asciiTheme="minorHAnsi" w:hAnsiTheme="minorHAnsi"/>
                <w:sz w:val="24"/>
                <w:szCs w:val="24"/>
              </w:rPr>
              <w:t xml:space="preserve">UA943204780000026007924933894 </w:t>
            </w:r>
          </w:p>
          <w:p w14:paraId="61156DCB" w14:textId="77777777" w:rsidR="00BE5751" w:rsidRPr="00F548DE" w:rsidRDefault="00BE5751" w:rsidP="00BE5751">
            <w:pPr>
              <w:jc w:val="both"/>
              <w:rPr>
                <w:rFonts w:asciiTheme="minorHAnsi" w:hAnsiTheme="minorHAnsi"/>
                <w:b/>
                <w:sz w:val="24"/>
                <w:szCs w:val="24"/>
              </w:rPr>
            </w:pPr>
            <w:r w:rsidRPr="00A36F0E">
              <w:rPr>
                <w:rFonts w:asciiTheme="minorHAnsi" w:hAnsiTheme="minorHAnsi"/>
                <w:sz w:val="24"/>
                <w:szCs w:val="24"/>
              </w:rPr>
              <w:t>АБ “</w:t>
            </w:r>
            <w:proofErr w:type="spellStart"/>
            <w:r w:rsidRPr="00A36F0E">
              <w:rPr>
                <w:rFonts w:asciiTheme="minorHAnsi" w:hAnsiTheme="minorHAnsi"/>
                <w:sz w:val="24"/>
                <w:szCs w:val="24"/>
              </w:rPr>
              <w:t>Укргазбанк</w:t>
            </w:r>
            <w:proofErr w:type="spellEnd"/>
            <w:r w:rsidRPr="00A36F0E">
              <w:rPr>
                <w:rFonts w:asciiTheme="minorHAnsi" w:hAnsiTheme="minorHAnsi"/>
                <w:sz w:val="24"/>
                <w:szCs w:val="24"/>
              </w:rPr>
              <w:t>”</w:t>
            </w:r>
          </w:p>
        </w:tc>
      </w:tr>
      <w:tr w:rsidR="00BE5751" w:rsidRPr="00F548DE" w14:paraId="41EB2805" w14:textId="77777777" w:rsidTr="000C21B2">
        <w:trPr>
          <w:trHeight w:val="964"/>
        </w:trPr>
        <w:tc>
          <w:tcPr>
            <w:tcW w:w="3397" w:type="dxa"/>
          </w:tcPr>
          <w:p w14:paraId="633B2EF9" w14:textId="77777777" w:rsidR="00BE5751" w:rsidRPr="00F548DE" w:rsidRDefault="00BE5751" w:rsidP="00BE5751">
            <w:pPr>
              <w:rPr>
                <w:rFonts w:asciiTheme="minorHAnsi" w:hAnsiTheme="minorHAnsi"/>
                <w:bCs/>
                <w:sz w:val="24"/>
                <w:szCs w:val="24"/>
              </w:rPr>
            </w:pPr>
            <w:r w:rsidRPr="00F548DE">
              <w:rPr>
                <w:rFonts w:asciiTheme="minorHAnsi" w:hAnsiTheme="minorHAnsi"/>
                <w:sz w:val="24"/>
                <w:szCs w:val="24"/>
              </w:rPr>
              <w:lastRenderedPageBreak/>
              <w:t xml:space="preserve">Телефон: </w:t>
            </w:r>
            <w:r w:rsidRPr="003633DB">
              <w:rPr>
                <w:rFonts w:asciiTheme="minorHAnsi" w:hAnsiTheme="minorHAnsi"/>
                <w:bCs/>
                <w:sz w:val="24"/>
                <w:szCs w:val="24"/>
              </w:rPr>
              <w:t>0974742837, 0976886010</w:t>
            </w:r>
          </w:p>
          <w:p w14:paraId="7085E025" w14:textId="77777777" w:rsidR="00BE5751" w:rsidRPr="00292BFA" w:rsidRDefault="00BE5751" w:rsidP="00BE5751">
            <w:pPr>
              <w:rPr>
                <w:rFonts w:asciiTheme="minorHAnsi" w:hAnsiTheme="minorHAnsi"/>
                <w:sz w:val="24"/>
                <w:szCs w:val="24"/>
                <w:lang w:val="ru-RU"/>
              </w:rPr>
            </w:pPr>
            <w:r w:rsidRPr="00782AB5">
              <w:rPr>
                <w:rFonts w:asciiTheme="minorHAnsi" w:hAnsiTheme="minorHAnsi"/>
                <w:sz w:val="24"/>
                <w:szCs w:val="24"/>
              </w:rPr>
              <w:t>E-</w:t>
            </w:r>
            <w:proofErr w:type="spellStart"/>
            <w:r w:rsidRPr="00782AB5">
              <w:rPr>
                <w:rFonts w:asciiTheme="minorHAnsi" w:hAnsiTheme="minorHAnsi"/>
                <w:sz w:val="24"/>
                <w:szCs w:val="24"/>
              </w:rPr>
              <w:t>mail</w:t>
            </w:r>
            <w:proofErr w:type="spellEnd"/>
            <w:r w:rsidRPr="00782AB5">
              <w:rPr>
                <w:rFonts w:asciiTheme="minorHAnsi" w:hAnsiTheme="minorHAnsi"/>
                <w:sz w:val="24"/>
                <w:szCs w:val="24"/>
              </w:rPr>
              <w:t>:</w:t>
            </w:r>
            <w:r w:rsidRPr="00782AB5">
              <w:rPr>
                <w:rFonts w:asciiTheme="minorHAnsi" w:hAnsiTheme="minorHAnsi"/>
                <w:sz w:val="24"/>
                <w:szCs w:val="24"/>
                <w:lang w:eastAsia="uk-UA"/>
              </w:rPr>
              <w:t xml:space="preserve"> </w:t>
            </w:r>
            <w:proofErr w:type="spellStart"/>
            <w:r>
              <w:rPr>
                <w:rFonts w:asciiTheme="minorHAnsi" w:hAnsiTheme="minorHAnsi"/>
                <w:sz w:val="24"/>
                <w:szCs w:val="24"/>
                <w:lang w:val="en-US" w:eastAsia="uk-UA"/>
              </w:rPr>
              <w:t>voksmsbogdan</w:t>
            </w:r>
            <w:proofErr w:type="spellEnd"/>
            <w:r w:rsidRPr="003633DB">
              <w:rPr>
                <w:rFonts w:asciiTheme="minorHAnsi" w:hAnsiTheme="minorHAnsi"/>
                <w:sz w:val="24"/>
                <w:szCs w:val="24"/>
                <w:lang w:val="ru-RU" w:eastAsia="uk-UA"/>
              </w:rPr>
              <w:t>@</w:t>
            </w:r>
            <w:proofErr w:type="spellStart"/>
            <w:r>
              <w:rPr>
                <w:rFonts w:asciiTheme="minorHAnsi" w:hAnsiTheme="minorHAnsi"/>
                <w:sz w:val="24"/>
                <w:szCs w:val="24"/>
                <w:lang w:val="en-US" w:eastAsia="uk-UA"/>
              </w:rPr>
              <w:t>ukr</w:t>
            </w:r>
            <w:proofErr w:type="spellEnd"/>
            <w:r w:rsidRPr="003633DB">
              <w:rPr>
                <w:rFonts w:asciiTheme="minorHAnsi" w:hAnsiTheme="minorHAnsi"/>
                <w:sz w:val="24"/>
                <w:szCs w:val="24"/>
                <w:lang w:val="ru-RU" w:eastAsia="uk-UA"/>
              </w:rPr>
              <w:t>.</w:t>
            </w:r>
            <w:r>
              <w:rPr>
                <w:rFonts w:asciiTheme="minorHAnsi" w:hAnsiTheme="minorHAnsi"/>
                <w:sz w:val="24"/>
                <w:szCs w:val="24"/>
                <w:lang w:val="en-US" w:eastAsia="uk-UA"/>
              </w:rPr>
              <w:t>net</w:t>
            </w:r>
          </w:p>
          <w:p w14:paraId="3F9649C9" w14:textId="77777777" w:rsidR="00BE5751" w:rsidRPr="00F548DE" w:rsidRDefault="00BE5751" w:rsidP="00BE5751">
            <w:pPr>
              <w:jc w:val="center"/>
              <w:rPr>
                <w:rFonts w:asciiTheme="minorHAnsi" w:hAnsiTheme="minorHAnsi"/>
                <w:b/>
                <w:sz w:val="24"/>
                <w:szCs w:val="24"/>
              </w:rPr>
            </w:pPr>
          </w:p>
        </w:tc>
        <w:tc>
          <w:tcPr>
            <w:tcW w:w="3261" w:type="dxa"/>
          </w:tcPr>
          <w:p w14:paraId="0399691C" w14:textId="77777777" w:rsidR="00BE5751" w:rsidRPr="00F548DE" w:rsidRDefault="00BE5751" w:rsidP="00BE5751">
            <w:pPr>
              <w:rPr>
                <w:rFonts w:asciiTheme="minorHAnsi" w:hAnsiTheme="minorHAnsi"/>
                <w:bCs/>
                <w:sz w:val="24"/>
                <w:szCs w:val="24"/>
              </w:rPr>
            </w:pPr>
            <w:r w:rsidRPr="00F548DE">
              <w:rPr>
                <w:rFonts w:asciiTheme="minorHAnsi" w:hAnsiTheme="minorHAnsi"/>
                <w:sz w:val="24"/>
                <w:szCs w:val="24"/>
              </w:rPr>
              <w:t xml:space="preserve">Телефон: </w:t>
            </w:r>
            <w:r w:rsidRPr="00F548DE">
              <w:rPr>
                <w:rFonts w:asciiTheme="minorHAnsi" w:hAnsiTheme="minorHAnsi"/>
                <w:bCs/>
                <w:sz w:val="24"/>
                <w:szCs w:val="24"/>
              </w:rPr>
              <w:t>+</w:t>
            </w:r>
            <w:r>
              <w:rPr>
                <w:rFonts w:asciiTheme="minorHAnsi" w:hAnsiTheme="minorHAnsi"/>
                <w:sz w:val="24"/>
                <w:szCs w:val="24"/>
                <w:lang w:eastAsia="uk-UA"/>
              </w:rPr>
              <w:t>38</w:t>
            </w:r>
            <w:r w:rsidRPr="00A36F0E">
              <w:rPr>
                <w:rFonts w:asciiTheme="minorHAnsi" w:hAnsiTheme="minorHAnsi"/>
                <w:sz w:val="24"/>
                <w:szCs w:val="24"/>
                <w:lang w:eastAsia="uk-UA"/>
              </w:rPr>
              <w:t>0</w:t>
            </w:r>
            <w:r>
              <w:rPr>
                <w:rFonts w:asciiTheme="minorHAnsi" w:hAnsiTheme="minorHAnsi"/>
                <w:sz w:val="24"/>
                <w:szCs w:val="24"/>
                <w:lang w:eastAsia="uk-UA"/>
              </w:rPr>
              <w:t>_____________</w:t>
            </w:r>
          </w:p>
          <w:p w14:paraId="2F61F66B" w14:textId="77777777" w:rsidR="00BE5751" w:rsidRPr="00F548DE" w:rsidRDefault="00BE5751" w:rsidP="00BE5751">
            <w:pPr>
              <w:rPr>
                <w:rFonts w:asciiTheme="minorHAnsi" w:hAnsiTheme="minorHAnsi"/>
                <w:sz w:val="24"/>
                <w:szCs w:val="24"/>
                <w:lang w:val="ru-RU"/>
              </w:rPr>
            </w:pPr>
            <w:r w:rsidRPr="00782AB5">
              <w:rPr>
                <w:rFonts w:asciiTheme="minorHAnsi" w:hAnsiTheme="minorHAnsi"/>
                <w:sz w:val="24"/>
                <w:szCs w:val="24"/>
              </w:rPr>
              <w:t>E-</w:t>
            </w:r>
            <w:proofErr w:type="spellStart"/>
            <w:r w:rsidRPr="00782AB5">
              <w:rPr>
                <w:rFonts w:asciiTheme="minorHAnsi" w:hAnsiTheme="minorHAnsi"/>
                <w:sz w:val="24"/>
                <w:szCs w:val="24"/>
              </w:rPr>
              <w:t>mail</w:t>
            </w:r>
            <w:proofErr w:type="spellEnd"/>
            <w:r w:rsidRPr="00782AB5">
              <w:rPr>
                <w:rFonts w:asciiTheme="minorHAnsi" w:hAnsiTheme="minorHAnsi"/>
                <w:sz w:val="24"/>
                <w:szCs w:val="24"/>
              </w:rPr>
              <w:t>:</w:t>
            </w:r>
            <w:r w:rsidRPr="00782AB5">
              <w:rPr>
                <w:rFonts w:asciiTheme="minorHAnsi" w:hAnsiTheme="minorHAnsi"/>
                <w:sz w:val="24"/>
                <w:szCs w:val="24"/>
                <w:lang w:eastAsia="uk-UA"/>
              </w:rPr>
              <w:t xml:space="preserve"> </w:t>
            </w:r>
            <w:r>
              <w:rPr>
                <w:rFonts w:asciiTheme="minorHAnsi" w:hAnsiTheme="minorHAnsi"/>
                <w:sz w:val="24"/>
                <w:szCs w:val="24"/>
                <w:lang w:eastAsia="uk-UA"/>
              </w:rPr>
              <w:t>_________________</w:t>
            </w:r>
          </w:p>
          <w:p w14:paraId="5C3736E5" w14:textId="77777777" w:rsidR="00BE5751" w:rsidRPr="00F548DE" w:rsidRDefault="00BE5751" w:rsidP="00BE5751">
            <w:pPr>
              <w:rPr>
                <w:rFonts w:asciiTheme="minorHAnsi" w:hAnsiTheme="minorHAnsi"/>
                <w:b/>
                <w:bCs/>
                <w:sz w:val="24"/>
                <w:szCs w:val="24"/>
                <w:highlight w:val="yellow"/>
              </w:rPr>
            </w:pPr>
          </w:p>
        </w:tc>
        <w:tc>
          <w:tcPr>
            <w:tcW w:w="3426" w:type="dxa"/>
          </w:tcPr>
          <w:p w14:paraId="4D41C8BB" w14:textId="77777777" w:rsidR="00BE5751" w:rsidRPr="00EE3750" w:rsidRDefault="00BE5751" w:rsidP="00BE5751">
            <w:pPr>
              <w:rPr>
                <w:rFonts w:asciiTheme="minorHAnsi" w:hAnsiTheme="minorHAnsi"/>
                <w:bCs/>
                <w:sz w:val="24"/>
                <w:szCs w:val="24"/>
              </w:rPr>
            </w:pPr>
            <w:r w:rsidRPr="00EE3750">
              <w:rPr>
                <w:rFonts w:asciiTheme="minorHAnsi" w:hAnsiTheme="minorHAnsi"/>
                <w:sz w:val="24"/>
                <w:szCs w:val="24"/>
              </w:rPr>
              <w:t xml:space="preserve">Телефон: </w:t>
            </w:r>
            <w:r>
              <w:rPr>
                <w:rFonts w:asciiTheme="minorHAnsi" w:hAnsiTheme="minorHAnsi"/>
                <w:bCs/>
                <w:sz w:val="24"/>
                <w:szCs w:val="24"/>
              </w:rPr>
              <w:t>+3804420101</w:t>
            </w:r>
            <w:r w:rsidRPr="00EE3750">
              <w:rPr>
                <w:rFonts w:asciiTheme="minorHAnsi" w:hAnsiTheme="minorHAnsi"/>
                <w:bCs/>
                <w:sz w:val="24"/>
                <w:szCs w:val="24"/>
              </w:rPr>
              <w:t>60</w:t>
            </w:r>
          </w:p>
          <w:p w14:paraId="6FBE8A18" w14:textId="77777777" w:rsidR="00BE5751" w:rsidRPr="00F548DE" w:rsidRDefault="00BE5751" w:rsidP="00BE5751">
            <w:pPr>
              <w:rPr>
                <w:rFonts w:asciiTheme="minorHAnsi" w:hAnsiTheme="minorHAnsi"/>
                <w:sz w:val="24"/>
                <w:szCs w:val="24"/>
                <w:lang w:val="ru-RU"/>
              </w:rPr>
            </w:pPr>
            <w:r w:rsidRPr="00EE3750">
              <w:rPr>
                <w:rFonts w:asciiTheme="minorHAnsi" w:hAnsiTheme="minorHAnsi"/>
                <w:sz w:val="24"/>
                <w:szCs w:val="24"/>
              </w:rPr>
              <w:t>E-</w:t>
            </w:r>
            <w:proofErr w:type="spellStart"/>
            <w:r w:rsidRPr="00EE3750">
              <w:rPr>
                <w:rFonts w:asciiTheme="minorHAnsi" w:hAnsiTheme="minorHAnsi"/>
                <w:sz w:val="24"/>
                <w:szCs w:val="24"/>
              </w:rPr>
              <w:t>mail</w:t>
            </w:r>
            <w:proofErr w:type="spellEnd"/>
            <w:r w:rsidRPr="00EE3750">
              <w:rPr>
                <w:rFonts w:asciiTheme="minorHAnsi" w:hAnsiTheme="minorHAnsi"/>
                <w:sz w:val="24"/>
                <w:szCs w:val="24"/>
              </w:rPr>
              <w:t>: office@ednannia.ua</w:t>
            </w:r>
          </w:p>
          <w:p w14:paraId="7BC4A497" w14:textId="77777777" w:rsidR="00BE5751" w:rsidRPr="00AF71AD" w:rsidRDefault="00BE5751" w:rsidP="00BE5751">
            <w:pPr>
              <w:jc w:val="center"/>
              <w:rPr>
                <w:rFonts w:asciiTheme="minorHAnsi" w:hAnsiTheme="minorHAnsi"/>
                <w:b/>
                <w:sz w:val="24"/>
                <w:szCs w:val="24"/>
                <w:lang w:val="ru-RU"/>
              </w:rPr>
            </w:pPr>
          </w:p>
        </w:tc>
      </w:tr>
      <w:tr w:rsidR="00BE5751" w:rsidRPr="00F548DE" w14:paraId="401E9388" w14:textId="77777777" w:rsidTr="000C21B2">
        <w:trPr>
          <w:trHeight w:val="2688"/>
        </w:trPr>
        <w:tc>
          <w:tcPr>
            <w:tcW w:w="3397" w:type="dxa"/>
          </w:tcPr>
          <w:p w14:paraId="7DB0F0C3" w14:textId="77777777" w:rsidR="00BE5751" w:rsidRPr="00F548DE" w:rsidRDefault="00BE5751" w:rsidP="00BE5751">
            <w:pPr>
              <w:pBdr>
                <w:bottom w:val="single" w:sz="12" w:space="1" w:color="auto"/>
              </w:pBdr>
              <w:spacing w:line="276" w:lineRule="auto"/>
              <w:jc w:val="both"/>
              <w:rPr>
                <w:rFonts w:asciiTheme="minorHAnsi" w:hAnsiTheme="minorHAnsi"/>
                <w:b/>
                <w:sz w:val="24"/>
                <w:szCs w:val="24"/>
              </w:rPr>
            </w:pPr>
            <w:proofErr w:type="spellStart"/>
            <w:r w:rsidRPr="003633DB">
              <w:rPr>
                <w:rFonts w:asciiTheme="minorHAnsi" w:hAnsiTheme="minorHAnsi"/>
                <w:b/>
                <w:sz w:val="24"/>
                <w:szCs w:val="24"/>
              </w:rPr>
              <w:t>Лич</w:t>
            </w:r>
            <w:r>
              <w:rPr>
                <w:rFonts w:asciiTheme="minorHAnsi" w:hAnsiTheme="minorHAnsi"/>
                <w:b/>
                <w:sz w:val="24"/>
                <w:szCs w:val="24"/>
              </w:rPr>
              <w:t>ковський</w:t>
            </w:r>
            <w:proofErr w:type="spellEnd"/>
            <w:r>
              <w:rPr>
                <w:rFonts w:asciiTheme="minorHAnsi" w:hAnsiTheme="minorHAnsi"/>
                <w:b/>
                <w:sz w:val="24"/>
                <w:szCs w:val="24"/>
              </w:rPr>
              <w:t xml:space="preserve"> Ю.Ю.</w:t>
            </w:r>
          </w:p>
          <w:p w14:paraId="08115CAF" w14:textId="77777777" w:rsidR="00BE5751" w:rsidRPr="00F548DE" w:rsidRDefault="00BE5751" w:rsidP="00BE5751">
            <w:pPr>
              <w:pBdr>
                <w:bottom w:val="single" w:sz="12" w:space="1" w:color="auto"/>
              </w:pBdr>
              <w:spacing w:line="276" w:lineRule="auto"/>
              <w:jc w:val="both"/>
              <w:rPr>
                <w:rFonts w:asciiTheme="minorHAnsi" w:hAnsiTheme="minorHAnsi"/>
                <w:sz w:val="24"/>
                <w:szCs w:val="24"/>
              </w:rPr>
            </w:pPr>
          </w:p>
          <w:p w14:paraId="1D1D5229" w14:textId="77777777" w:rsidR="00BE5751" w:rsidRPr="00F548DE" w:rsidRDefault="00BE5751" w:rsidP="00BE5751">
            <w:pPr>
              <w:spacing w:line="276" w:lineRule="auto"/>
              <w:jc w:val="right"/>
              <w:rPr>
                <w:rFonts w:asciiTheme="minorHAnsi" w:hAnsiTheme="minorHAnsi"/>
                <w:b/>
                <w:sz w:val="24"/>
                <w:szCs w:val="24"/>
              </w:rPr>
            </w:pPr>
            <w:r w:rsidRPr="00F548DE">
              <w:rPr>
                <w:rFonts w:asciiTheme="minorHAnsi" w:hAnsiTheme="minorHAnsi"/>
                <w:i/>
                <w:sz w:val="24"/>
                <w:szCs w:val="24"/>
              </w:rPr>
              <w:t>(підпис)</w:t>
            </w:r>
            <w:r w:rsidRPr="00F548DE">
              <w:rPr>
                <w:rFonts w:asciiTheme="minorHAnsi" w:hAnsiTheme="minorHAnsi"/>
                <w:b/>
                <w:sz w:val="24"/>
                <w:szCs w:val="24"/>
              </w:rPr>
              <w:t xml:space="preserve">                   </w:t>
            </w:r>
          </w:p>
          <w:p w14:paraId="270D96F1" w14:textId="08E5A54C" w:rsidR="00BE5751" w:rsidRPr="00F548DE" w:rsidRDefault="00BE5751" w:rsidP="00BE5751">
            <w:pPr>
              <w:rPr>
                <w:rFonts w:asciiTheme="minorHAnsi" w:hAnsiTheme="minorHAnsi"/>
                <w:sz w:val="24"/>
                <w:szCs w:val="24"/>
              </w:rPr>
            </w:pPr>
            <w:r>
              <w:rPr>
                <w:rFonts w:asciiTheme="minorHAnsi" w:hAnsiTheme="minorHAnsi"/>
                <w:sz w:val="24"/>
                <w:szCs w:val="24"/>
              </w:rPr>
              <w:t>МП</w:t>
            </w:r>
          </w:p>
        </w:tc>
        <w:tc>
          <w:tcPr>
            <w:tcW w:w="3261" w:type="dxa"/>
          </w:tcPr>
          <w:p w14:paraId="4F64758A" w14:textId="77777777" w:rsidR="00BE5751" w:rsidRPr="00F548DE" w:rsidRDefault="00BE5751" w:rsidP="00BE5751">
            <w:pPr>
              <w:pBdr>
                <w:bottom w:val="single" w:sz="12" w:space="1" w:color="auto"/>
              </w:pBdr>
              <w:spacing w:line="276" w:lineRule="auto"/>
              <w:jc w:val="both"/>
              <w:rPr>
                <w:rFonts w:asciiTheme="minorHAnsi" w:hAnsiTheme="minorHAnsi"/>
                <w:b/>
                <w:sz w:val="24"/>
                <w:szCs w:val="24"/>
              </w:rPr>
            </w:pPr>
            <w:r>
              <w:rPr>
                <w:rFonts w:asciiTheme="minorHAnsi" w:hAnsiTheme="minorHAnsi"/>
                <w:b/>
                <w:sz w:val="24"/>
                <w:szCs w:val="24"/>
              </w:rPr>
              <w:t>ПІБ_____________</w:t>
            </w:r>
          </w:p>
          <w:p w14:paraId="5BFE1A3E" w14:textId="77777777" w:rsidR="00BE5751" w:rsidRPr="00F548DE" w:rsidRDefault="00BE5751" w:rsidP="00BE5751">
            <w:pPr>
              <w:pBdr>
                <w:bottom w:val="single" w:sz="12" w:space="1" w:color="auto"/>
              </w:pBdr>
              <w:spacing w:line="276" w:lineRule="auto"/>
              <w:jc w:val="both"/>
              <w:rPr>
                <w:rFonts w:asciiTheme="minorHAnsi" w:hAnsiTheme="minorHAnsi"/>
                <w:sz w:val="24"/>
                <w:szCs w:val="24"/>
              </w:rPr>
            </w:pPr>
          </w:p>
          <w:p w14:paraId="3E419C48" w14:textId="77777777" w:rsidR="00BE5751" w:rsidRPr="00F548DE" w:rsidRDefault="00BE5751" w:rsidP="00BE5751">
            <w:pPr>
              <w:spacing w:line="276" w:lineRule="auto"/>
              <w:jc w:val="right"/>
              <w:rPr>
                <w:rFonts w:asciiTheme="minorHAnsi" w:hAnsiTheme="minorHAnsi"/>
                <w:b/>
                <w:sz w:val="24"/>
                <w:szCs w:val="24"/>
              </w:rPr>
            </w:pPr>
            <w:r w:rsidRPr="00F548DE">
              <w:rPr>
                <w:rFonts w:asciiTheme="minorHAnsi" w:hAnsiTheme="minorHAnsi"/>
                <w:i/>
                <w:sz w:val="24"/>
                <w:szCs w:val="24"/>
              </w:rPr>
              <w:t>(підпис)</w:t>
            </w:r>
            <w:r w:rsidRPr="00F548DE">
              <w:rPr>
                <w:rFonts w:asciiTheme="minorHAnsi" w:hAnsiTheme="minorHAnsi"/>
                <w:b/>
                <w:sz w:val="24"/>
                <w:szCs w:val="24"/>
              </w:rPr>
              <w:t xml:space="preserve">                   </w:t>
            </w:r>
          </w:p>
          <w:p w14:paraId="7615553D" w14:textId="77777777" w:rsidR="00BE5751" w:rsidRPr="00F548DE" w:rsidRDefault="00BE5751" w:rsidP="00BE5751">
            <w:pPr>
              <w:rPr>
                <w:rFonts w:asciiTheme="minorHAnsi" w:hAnsiTheme="minorHAnsi"/>
                <w:sz w:val="24"/>
                <w:szCs w:val="24"/>
              </w:rPr>
            </w:pPr>
            <w:r>
              <w:rPr>
                <w:rFonts w:asciiTheme="minorHAnsi" w:hAnsiTheme="minorHAnsi"/>
                <w:sz w:val="24"/>
                <w:szCs w:val="24"/>
              </w:rPr>
              <w:t>МП</w:t>
            </w:r>
          </w:p>
        </w:tc>
        <w:tc>
          <w:tcPr>
            <w:tcW w:w="3426" w:type="dxa"/>
          </w:tcPr>
          <w:p w14:paraId="2B73F242" w14:textId="77777777" w:rsidR="00BE5751" w:rsidRPr="00F548DE" w:rsidRDefault="00BE5751" w:rsidP="00BE5751">
            <w:pPr>
              <w:pBdr>
                <w:bottom w:val="single" w:sz="12" w:space="1" w:color="auto"/>
              </w:pBdr>
              <w:spacing w:line="276" w:lineRule="auto"/>
              <w:jc w:val="both"/>
              <w:rPr>
                <w:rFonts w:asciiTheme="minorHAnsi" w:hAnsiTheme="minorHAnsi"/>
                <w:b/>
                <w:sz w:val="24"/>
                <w:szCs w:val="24"/>
              </w:rPr>
            </w:pPr>
            <w:proofErr w:type="spellStart"/>
            <w:r w:rsidRPr="00A36F0E">
              <w:rPr>
                <w:rFonts w:asciiTheme="minorHAnsi" w:hAnsiTheme="minorHAnsi"/>
                <w:b/>
                <w:sz w:val="24"/>
                <w:szCs w:val="24"/>
              </w:rPr>
              <w:t>Шейгус</w:t>
            </w:r>
            <w:proofErr w:type="spellEnd"/>
            <w:r w:rsidRPr="00A36F0E">
              <w:rPr>
                <w:rFonts w:asciiTheme="minorHAnsi" w:hAnsiTheme="minorHAnsi"/>
                <w:b/>
                <w:sz w:val="24"/>
                <w:szCs w:val="24"/>
              </w:rPr>
              <w:t xml:space="preserve"> В.О.</w:t>
            </w:r>
          </w:p>
          <w:p w14:paraId="1A219370" w14:textId="77777777" w:rsidR="00BE5751" w:rsidRPr="00F548DE" w:rsidRDefault="00BE5751" w:rsidP="00BE5751">
            <w:pPr>
              <w:pBdr>
                <w:bottom w:val="single" w:sz="12" w:space="1" w:color="auto"/>
              </w:pBdr>
              <w:spacing w:line="276" w:lineRule="auto"/>
              <w:jc w:val="both"/>
              <w:rPr>
                <w:rFonts w:asciiTheme="minorHAnsi" w:hAnsiTheme="minorHAnsi"/>
                <w:sz w:val="24"/>
                <w:szCs w:val="24"/>
              </w:rPr>
            </w:pPr>
          </w:p>
          <w:p w14:paraId="1521F1C7" w14:textId="77777777" w:rsidR="00BE5751" w:rsidRPr="00F548DE" w:rsidRDefault="00BE5751" w:rsidP="00BE5751">
            <w:pPr>
              <w:spacing w:line="276" w:lineRule="auto"/>
              <w:jc w:val="right"/>
              <w:rPr>
                <w:rFonts w:asciiTheme="minorHAnsi" w:hAnsiTheme="minorHAnsi"/>
                <w:b/>
                <w:sz w:val="24"/>
                <w:szCs w:val="24"/>
              </w:rPr>
            </w:pPr>
            <w:r w:rsidRPr="00F548DE">
              <w:rPr>
                <w:rFonts w:asciiTheme="minorHAnsi" w:hAnsiTheme="minorHAnsi"/>
                <w:i/>
                <w:sz w:val="24"/>
                <w:szCs w:val="24"/>
              </w:rPr>
              <w:t>(підпис)</w:t>
            </w:r>
            <w:r w:rsidRPr="00F548DE">
              <w:rPr>
                <w:rFonts w:asciiTheme="minorHAnsi" w:hAnsiTheme="minorHAnsi"/>
                <w:b/>
                <w:sz w:val="24"/>
                <w:szCs w:val="24"/>
              </w:rPr>
              <w:t xml:space="preserve">                   </w:t>
            </w:r>
          </w:p>
          <w:p w14:paraId="52451AB6" w14:textId="77777777" w:rsidR="00BE5751" w:rsidRPr="00F548DE" w:rsidRDefault="00BE5751" w:rsidP="00BE5751">
            <w:pPr>
              <w:rPr>
                <w:rFonts w:asciiTheme="minorHAnsi" w:hAnsiTheme="minorHAnsi"/>
                <w:sz w:val="24"/>
                <w:szCs w:val="24"/>
              </w:rPr>
            </w:pPr>
            <w:r>
              <w:rPr>
                <w:rFonts w:asciiTheme="minorHAnsi" w:hAnsiTheme="minorHAnsi"/>
                <w:sz w:val="24"/>
                <w:szCs w:val="24"/>
              </w:rPr>
              <w:t>МП</w:t>
            </w:r>
          </w:p>
        </w:tc>
      </w:tr>
    </w:tbl>
    <w:p w14:paraId="5AC62FCD" w14:textId="268213C4" w:rsidR="00055BA3" w:rsidRDefault="00055BA3" w:rsidP="00AC7055">
      <w:pPr>
        <w:ind w:firstLine="720"/>
        <w:rPr>
          <w:rFonts w:asciiTheme="minorHAnsi" w:hAnsiTheme="minorHAnsi"/>
          <w:sz w:val="24"/>
          <w:szCs w:val="24"/>
        </w:rPr>
      </w:pPr>
    </w:p>
    <w:p w14:paraId="673D03B3" w14:textId="77777777" w:rsidR="00055BA3" w:rsidRDefault="00055BA3" w:rsidP="00AC7055">
      <w:pPr>
        <w:ind w:firstLine="720"/>
        <w:rPr>
          <w:rFonts w:asciiTheme="minorHAnsi" w:hAnsiTheme="minorHAnsi"/>
          <w:sz w:val="24"/>
          <w:szCs w:val="24"/>
        </w:rPr>
      </w:pPr>
    </w:p>
    <w:p w14:paraId="3BFC2F55" w14:textId="77777777" w:rsidR="00E03FB0" w:rsidRPr="00567DDB" w:rsidRDefault="00E03FB0" w:rsidP="00D47A1E">
      <w:pPr>
        <w:spacing w:line="232" w:lineRule="auto"/>
        <w:rPr>
          <w:rFonts w:asciiTheme="minorHAnsi" w:hAnsiTheme="minorHAnsi"/>
          <w:sz w:val="24"/>
          <w:szCs w:val="24"/>
        </w:rPr>
      </w:pPr>
    </w:p>
    <w:sectPr w:rsidR="00E03FB0" w:rsidRPr="00567DDB" w:rsidSect="00D47A1E">
      <w:headerReference w:type="default" r:id="rId12"/>
      <w:pgSz w:w="11906" w:h="16838"/>
      <w:pgMar w:top="426" w:right="680" w:bottom="568" w:left="1134" w:header="709" w:footer="1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8EBF7" w14:textId="77777777" w:rsidR="00D16A5F" w:rsidRDefault="00D16A5F">
      <w:r>
        <w:separator/>
      </w:r>
    </w:p>
  </w:endnote>
  <w:endnote w:type="continuationSeparator" w:id="0">
    <w:p w14:paraId="62C8268B" w14:textId="77777777" w:rsidR="00D16A5F" w:rsidRDefault="00D1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Baltica">
    <w:altName w:val="Segoe Print"/>
    <w:charset w:val="00"/>
    <w:family w:val="roman"/>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25203" w14:textId="77777777" w:rsidR="00D16A5F" w:rsidRDefault="00D16A5F">
      <w:r>
        <w:separator/>
      </w:r>
    </w:p>
  </w:footnote>
  <w:footnote w:type="continuationSeparator" w:id="0">
    <w:p w14:paraId="42F09A35" w14:textId="77777777" w:rsidR="00D16A5F" w:rsidRDefault="00D16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50BD3" w14:textId="371BD681" w:rsidR="00E03FB0" w:rsidRDefault="00E03FB0">
    <w:pPr>
      <w:tabs>
        <w:tab w:val="center" w:pos="4677"/>
        <w:tab w:val="right" w:pos="9355"/>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1078"/>
    <w:multiLevelType w:val="multilevel"/>
    <w:tmpl w:val="0C6110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6D6343A"/>
    <w:multiLevelType w:val="multilevel"/>
    <w:tmpl w:val="9620DF6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94108B9"/>
    <w:multiLevelType w:val="hybridMultilevel"/>
    <w:tmpl w:val="0D8E82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BE561F5"/>
    <w:multiLevelType w:val="multilevel"/>
    <w:tmpl w:val="A49C80E4"/>
    <w:lvl w:ilvl="0">
      <w:start w:val="3"/>
      <w:numFmt w:val="decimal"/>
      <w:lvlText w:val="%1."/>
      <w:lvlJc w:val="left"/>
      <w:pPr>
        <w:ind w:left="360"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33B3249C"/>
    <w:multiLevelType w:val="multilevel"/>
    <w:tmpl w:val="33B3249C"/>
    <w:lvl w:ilvl="0">
      <w:start w:val="4"/>
      <w:numFmt w:val="decimal"/>
      <w:lvlText w:val="%1"/>
      <w:lvlJc w:val="left"/>
      <w:pPr>
        <w:ind w:left="480" w:hanging="480"/>
      </w:pPr>
      <w:rPr>
        <w:vertAlign w:val="baseline"/>
      </w:rPr>
    </w:lvl>
    <w:lvl w:ilvl="1">
      <w:start w:val="6"/>
      <w:numFmt w:val="decimal"/>
      <w:lvlText w:val="%1.%2"/>
      <w:lvlJc w:val="left"/>
      <w:pPr>
        <w:ind w:left="622" w:hanging="480"/>
      </w:pPr>
      <w:rPr>
        <w:vertAlign w:val="baseline"/>
      </w:rPr>
    </w:lvl>
    <w:lvl w:ilvl="2">
      <w:start w:val="2"/>
      <w:numFmt w:val="decimal"/>
      <w:lvlText w:val="%1.%2.%3"/>
      <w:lvlJc w:val="left"/>
      <w:pPr>
        <w:ind w:left="1004" w:hanging="720"/>
      </w:pPr>
      <w:rPr>
        <w:vertAlign w:val="baseline"/>
      </w:rPr>
    </w:lvl>
    <w:lvl w:ilvl="3">
      <w:start w:val="1"/>
      <w:numFmt w:val="decimal"/>
      <w:lvlText w:val="%1.%2.%3.%4"/>
      <w:lvlJc w:val="left"/>
      <w:pPr>
        <w:ind w:left="1146" w:hanging="720"/>
      </w:pPr>
      <w:rPr>
        <w:vertAlign w:val="baseline"/>
      </w:rPr>
    </w:lvl>
    <w:lvl w:ilvl="4">
      <w:start w:val="1"/>
      <w:numFmt w:val="decimal"/>
      <w:lvlText w:val="%1.%2.%3.%4.%5"/>
      <w:lvlJc w:val="left"/>
      <w:pPr>
        <w:ind w:left="1648" w:hanging="1080"/>
      </w:pPr>
      <w:rPr>
        <w:vertAlign w:val="baseline"/>
      </w:rPr>
    </w:lvl>
    <w:lvl w:ilvl="5">
      <w:start w:val="1"/>
      <w:numFmt w:val="decimal"/>
      <w:lvlText w:val="%1.%2.%3.%4.%5.%6"/>
      <w:lvlJc w:val="left"/>
      <w:pPr>
        <w:ind w:left="1790" w:hanging="1080"/>
      </w:pPr>
      <w:rPr>
        <w:vertAlign w:val="baseline"/>
      </w:rPr>
    </w:lvl>
    <w:lvl w:ilvl="6">
      <w:start w:val="1"/>
      <w:numFmt w:val="decimal"/>
      <w:lvlText w:val="%1.%2.%3.%4.%5.%6.%7"/>
      <w:lvlJc w:val="left"/>
      <w:pPr>
        <w:ind w:left="2292" w:hanging="1440"/>
      </w:pPr>
      <w:rPr>
        <w:vertAlign w:val="baseline"/>
      </w:rPr>
    </w:lvl>
    <w:lvl w:ilvl="7">
      <w:start w:val="1"/>
      <w:numFmt w:val="decimal"/>
      <w:lvlText w:val="%1.%2.%3.%4.%5.%6.%7.%8"/>
      <w:lvlJc w:val="left"/>
      <w:pPr>
        <w:ind w:left="2434" w:hanging="1440"/>
      </w:pPr>
      <w:rPr>
        <w:vertAlign w:val="baseline"/>
      </w:rPr>
    </w:lvl>
    <w:lvl w:ilvl="8">
      <w:start w:val="1"/>
      <w:numFmt w:val="decimal"/>
      <w:lvlText w:val="%1.%2.%3.%4.%5.%6.%7.%8.%9"/>
      <w:lvlJc w:val="left"/>
      <w:pPr>
        <w:ind w:left="2936" w:hanging="1799"/>
      </w:pPr>
      <w:rPr>
        <w:vertAlign w:val="baseline"/>
      </w:rPr>
    </w:lvl>
  </w:abstractNum>
  <w:abstractNum w:abstractNumId="5" w15:restartNumberingAfterBreak="0">
    <w:nsid w:val="5A73291D"/>
    <w:multiLevelType w:val="multilevel"/>
    <w:tmpl w:val="5A73291D"/>
    <w:lvl w:ilvl="0">
      <w:start w:val="5"/>
      <w:numFmt w:val="decimal"/>
      <w:lvlText w:val="%1."/>
      <w:lvlJc w:val="left"/>
      <w:pPr>
        <w:ind w:left="720" w:hanging="360"/>
      </w:pPr>
      <w:rPr>
        <w:vertAlign w:val="baseline"/>
      </w:rPr>
    </w:lvl>
    <w:lvl w:ilvl="1">
      <w:start w:val="1"/>
      <w:numFmt w:val="decimal"/>
      <w:lvlText w:val="%1.%2."/>
      <w:lvlJc w:val="left"/>
      <w:pPr>
        <w:ind w:left="1637" w:hanging="360"/>
      </w:pPr>
      <w:rPr>
        <w:vertAlign w:val="baseline"/>
      </w:rPr>
    </w:lvl>
    <w:lvl w:ilvl="2">
      <w:start w:val="1"/>
      <w:numFmt w:val="decimal"/>
      <w:lvlText w:val="%1.%2.%3."/>
      <w:lvlJc w:val="left"/>
      <w:pPr>
        <w:ind w:left="2062" w:hanging="720"/>
      </w:pPr>
      <w:rPr>
        <w:vertAlign w:val="baseline"/>
      </w:rPr>
    </w:lvl>
    <w:lvl w:ilvl="3">
      <w:start w:val="1"/>
      <w:numFmt w:val="decimal"/>
      <w:lvlText w:val="%1.%2.%3.%4."/>
      <w:lvlJc w:val="left"/>
      <w:pPr>
        <w:ind w:left="2553" w:hanging="720"/>
      </w:pPr>
      <w:rPr>
        <w:vertAlign w:val="baseline"/>
      </w:rPr>
    </w:lvl>
    <w:lvl w:ilvl="4">
      <w:start w:val="1"/>
      <w:numFmt w:val="decimal"/>
      <w:lvlText w:val="%1.%2.%3.%4.%5."/>
      <w:lvlJc w:val="left"/>
      <w:pPr>
        <w:ind w:left="3404" w:hanging="1080"/>
      </w:pPr>
      <w:rPr>
        <w:vertAlign w:val="baseline"/>
      </w:rPr>
    </w:lvl>
    <w:lvl w:ilvl="5">
      <w:start w:val="1"/>
      <w:numFmt w:val="decimal"/>
      <w:lvlText w:val="%1.%2.%3.%4.%5.%6."/>
      <w:lvlJc w:val="left"/>
      <w:pPr>
        <w:ind w:left="3895" w:hanging="1080"/>
      </w:pPr>
      <w:rPr>
        <w:vertAlign w:val="baseline"/>
      </w:rPr>
    </w:lvl>
    <w:lvl w:ilvl="6">
      <w:start w:val="1"/>
      <w:numFmt w:val="decimal"/>
      <w:lvlText w:val="%1.%2.%3.%4.%5.%6.%7."/>
      <w:lvlJc w:val="left"/>
      <w:pPr>
        <w:ind w:left="4746" w:hanging="1440"/>
      </w:pPr>
      <w:rPr>
        <w:vertAlign w:val="baseline"/>
      </w:rPr>
    </w:lvl>
    <w:lvl w:ilvl="7">
      <w:start w:val="1"/>
      <w:numFmt w:val="decimal"/>
      <w:lvlText w:val="%1.%2.%3.%4.%5.%6.%7.%8."/>
      <w:lvlJc w:val="left"/>
      <w:pPr>
        <w:ind w:left="5237" w:hanging="1439"/>
      </w:pPr>
      <w:rPr>
        <w:vertAlign w:val="baseline"/>
      </w:rPr>
    </w:lvl>
    <w:lvl w:ilvl="8">
      <w:start w:val="1"/>
      <w:numFmt w:val="decimal"/>
      <w:lvlText w:val="%1.%2.%3.%4.%5.%6.%7.%8.%9."/>
      <w:lvlJc w:val="left"/>
      <w:pPr>
        <w:ind w:left="6088" w:hanging="1800"/>
      </w:pPr>
      <w:rPr>
        <w:vertAlign w:val="baseline"/>
      </w:rPr>
    </w:lvl>
  </w:abstractNum>
  <w:abstractNum w:abstractNumId="6" w15:restartNumberingAfterBreak="0">
    <w:nsid w:val="6FD3314C"/>
    <w:multiLevelType w:val="multilevel"/>
    <w:tmpl w:val="6FD3314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
      <w:lvlJc w:val="left"/>
      <w:pPr>
        <w:ind w:left="1224" w:hanging="504"/>
      </w:pPr>
      <w:rPr>
        <w:vertAlign w:val="baseline"/>
      </w:rPr>
    </w:lvl>
    <w:lvl w:ilvl="3">
      <w:start w:val="1"/>
      <w:numFmt w:val="decimal"/>
      <w:lvlText w:val="%1.%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9EB"/>
    <w:rsid w:val="00033440"/>
    <w:rsid w:val="000337B5"/>
    <w:rsid w:val="00055BA3"/>
    <w:rsid w:val="000829F0"/>
    <w:rsid w:val="000A459C"/>
    <w:rsid w:val="000D4864"/>
    <w:rsid w:val="000E64FD"/>
    <w:rsid w:val="00133785"/>
    <w:rsid w:val="001460D4"/>
    <w:rsid w:val="001A7FDA"/>
    <w:rsid w:val="001C34A7"/>
    <w:rsid w:val="00215E11"/>
    <w:rsid w:val="0022242B"/>
    <w:rsid w:val="00227B6A"/>
    <w:rsid w:val="00247B76"/>
    <w:rsid w:val="002777AA"/>
    <w:rsid w:val="002B5889"/>
    <w:rsid w:val="002F7109"/>
    <w:rsid w:val="00304FDA"/>
    <w:rsid w:val="00335910"/>
    <w:rsid w:val="00366A15"/>
    <w:rsid w:val="003E6737"/>
    <w:rsid w:val="0043628E"/>
    <w:rsid w:val="004429BE"/>
    <w:rsid w:val="00487968"/>
    <w:rsid w:val="004A5429"/>
    <w:rsid w:val="004D6966"/>
    <w:rsid w:val="00510E76"/>
    <w:rsid w:val="00520E90"/>
    <w:rsid w:val="00524158"/>
    <w:rsid w:val="00551AC0"/>
    <w:rsid w:val="005542A3"/>
    <w:rsid w:val="005634ED"/>
    <w:rsid w:val="00567DDB"/>
    <w:rsid w:val="0058569C"/>
    <w:rsid w:val="005952A7"/>
    <w:rsid w:val="005F3118"/>
    <w:rsid w:val="005F5BE1"/>
    <w:rsid w:val="006A136A"/>
    <w:rsid w:val="006D54A3"/>
    <w:rsid w:val="006E6DD2"/>
    <w:rsid w:val="0071729D"/>
    <w:rsid w:val="00723AE5"/>
    <w:rsid w:val="00782AB5"/>
    <w:rsid w:val="007949B0"/>
    <w:rsid w:val="007B460D"/>
    <w:rsid w:val="007C59EB"/>
    <w:rsid w:val="007E02BC"/>
    <w:rsid w:val="00813273"/>
    <w:rsid w:val="00837D11"/>
    <w:rsid w:val="008857C3"/>
    <w:rsid w:val="00897CDA"/>
    <w:rsid w:val="008A71C3"/>
    <w:rsid w:val="008E2A4B"/>
    <w:rsid w:val="008E7159"/>
    <w:rsid w:val="0092198A"/>
    <w:rsid w:val="00A22F0A"/>
    <w:rsid w:val="00A2586C"/>
    <w:rsid w:val="00A31DF7"/>
    <w:rsid w:val="00A363C7"/>
    <w:rsid w:val="00A36F0E"/>
    <w:rsid w:val="00A43AD8"/>
    <w:rsid w:val="00A55033"/>
    <w:rsid w:val="00A62198"/>
    <w:rsid w:val="00A81176"/>
    <w:rsid w:val="00AA7956"/>
    <w:rsid w:val="00AC7055"/>
    <w:rsid w:val="00AE145E"/>
    <w:rsid w:val="00AF26D3"/>
    <w:rsid w:val="00AF71AD"/>
    <w:rsid w:val="00B20D8E"/>
    <w:rsid w:val="00B62A1C"/>
    <w:rsid w:val="00B94CD8"/>
    <w:rsid w:val="00BB6783"/>
    <w:rsid w:val="00BC1332"/>
    <w:rsid w:val="00BC329D"/>
    <w:rsid w:val="00BE5751"/>
    <w:rsid w:val="00BF0447"/>
    <w:rsid w:val="00BF20D6"/>
    <w:rsid w:val="00C06BB4"/>
    <w:rsid w:val="00C269BB"/>
    <w:rsid w:val="00C464F5"/>
    <w:rsid w:val="00C50E76"/>
    <w:rsid w:val="00C56CB2"/>
    <w:rsid w:val="00C612BA"/>
    <w:rsid w:val="00C72EC3"/>
    <w:rsid w:val="00CA3DC9"/>
    <w:rsid w:val="00CA749A"/>
    <w:rsid w:val="00CB2369"/>
    <w:rsid w:val="00CC3AB9"/>
    <w:rsid w:val="00D16A5F"/>
    <w:rsid w:val="00D258EE"/>
    <w:rsid w:val="00D32EA0"/>
    <w:rsid w:val="00D47A1E"/>
    <w:rsid w:val="00D63082"/>
    <w:rsid w:val="00D80EAB"/>
    <w:rsid w:val="00D97C5D"/>
    <w:rsid w:val="00DE5724"/>
    <w:rsid w:val="00E03FB0"/>
    <w:rsid w:val="00E26CD7"/>
    <w:rsid w:val="00E338F6"/>
    <w:rsid w:val="00E9553F"/>
    <w:rsid w:val="00E95E93"/>
    <w:rsid w:val="00EC3747"/>
    <w:rsid w:val="00EE3347"/>
    <w:rsid w:val="00F15792"/>
    <w:rsid w:val="00F26691"/>
    <w:rsid w:val="00F36CD0"/>
    <w:rsid w:val="00F5436E"/>
    <w:rsid w:val="00F548DE"/>
    <w:rsid w:val="00F64BF2"/>
    <w:rsid w:val="00F6541F"/>
    <w:rsid w:val="00F80F1C"/>
    <w:rsid w:val="00F81A2F"/>
    <w:rsid w:val="00FB70E1"/>
    <w:rsid w:val="00FE4B31"/>
    <w:rsid w:val="17480D39"/>
    <w:rsid w:val="42AF5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FF25A"/>
  <w15:docId w15:val="{B0096AB7-1771-4CC2-A9AA-6B20DFE4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C329D"/>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unhideWhenUsed/>
    <w:qFormat/>
    <w:rPr>
      <w:color w:val="0000FF"/>
      <w:u w:val="single"/>
    </w:rPr>
  </w:style>
  <w:style w:type="paragraph" w:styleId="a5">
    <w:name w:val="Normal (Web)"/>
    <w:basedOn w:val="a"/>
    <w:uiPriority w:val="99"/>
    <w:semiHidden/>
    <w:unhideWhenUsed/>
    <w:qFormat/>
    <w:pPr>
      <w:spacing w:before="100" w:beforeAutospacing="1" w:after="100" w:afterAutospacing="1"/>
    </w:pPr>
    <w:rPr>
      <w:sz w:val="24"/>
      <w:szCs w:val="24"/>
      <w:lang w:val="en-US"/>
    </w:rPr>
  </w:style>
  <w:style w:type="character" w:styleId="a6">
    <w:name w:val="Strong"/>
    <w:basedOn w:val="a0"/>
    <w:uiPriority w:val="22"/>
    <w:qFormat/>
    <w:rPr>
      <w:b/>
      <w:bCs/>
    </w:rPr>
  </w:style>
  <w:style w:type="paragraph" w:styleId="a7">
    <w:name w:val="Subtitle"/>
    <w:basedOn w:val="a"/>
    <w:next w:val="a"/>
    <w:qFormat/>
    <w:pPr>
      <w:keepNext/>
      <w:keepLines/>
      <w:spacing w:before="360" w:after="80"/>
    </w:pPr>
    <w:rPr>
      <w:rFonts w:ascii="Georgia" w:eastAsia="Georgia" w:hAnsi="Georgia" w:cs="Georgia"/>
      <w:i/>
      <w:color w:val="666666"/>
      <w:sz w:val="48"/>
      <w:szCs w:val="48"/>
    </w:rPr>
  </w:style>
  <w:style w:type="paragraph" w:styleId="a8">
    <w:name w:val="Title"/>
    <w:basedOn w:val="a"/>
    <w:next w:val="a"/>
    <w:pPr>
      <w:keepNext/>
      <w:keepLines/>
      <w:spacing w:before="480" w:after="120"/>
    </w:pPr>
    <w:rPr>
      <w:b/>
      <w:sz w:val="72"/>
      <w:szCs w:val="72"/>
    </w:rPr>
  </w:style>
  <w:style w:type="paragraph" w:customStyle="1" w:styleId="10">
    <w:name w:val="Обычный1"/>
    <w:pPr>
      <w:suppressAutoHyphens/>
      <w:spacing w:line="1" w:lineRule="atLeast"/>
      <w:ind w:leftChars="-1" w:left="-1" w:hangingChars="1" w:hanging="1"/>
      <w:textAlignment w:val="top"/>
      <w:outlineLvl w:val="0"/>
    </w:pPr>
    <w:rPr>
      <w:position w:val="-1"/>
      <w:sz w:val="24"/>
      <w:szCs w:val="24"/>
      <w:lang w:val="ru-RU" w:eastAsia="ru-RU"/>
    </w:rPr>
  </w:style>
  <w:style w:type="paragraph" w:customStyle="1" w:styleId="21">
    <w:name w:val="Заголовок 21"/>
    <w:basedOn w:val="10"/>
    <w:next w:val="10"/>
    <w:qFormat/>
    <w:pPr>
      <w:keepNext/>
      <w:spacing w:before="240" w:after="60"/>
      <w:outlineLvl w:val="1"/>
    </w:pPr>
    <w:rPr>
      <w:rFonts w:ascii="Calibri Light" w:hAnsi="Calibri Light"/>
      <w:b/>
      <w:bCs/>
      <w:i/>
      <w:iCs/>
      <w:sz w:val="28"/>
      <w:szCs w:val="28"/>
    </w:rPr>
  </w:style>
  <w:style w:type="paragraph" w:customStyle="1" w:styleId="31">
    <w:name w:val="Заголовок 31"/>
    <w:basedOn w:val="10"/>
    <w:next w:val="10"/>
    <w:pPr>
      <w:keepNext/>
      <w:outlineLvl w:val="2"/>
    </w:pPr>
    <w:rPr>
      <w:b/>
      <w:sz w:val="20"/>
      <w:szCs w:val="20"/>
    </w:rPr>
  </w:style>
  <w:style w:type="character" w:customStyle="1" w:styleId="11">
    <w:name w:val="Основной шрифт абзаца1"/>
    <w:qFormat/>
    <w:rPr>
      <w:w w:val="100"/>
      <w:position w:val="-1"/>
      <w:vertAlign w:val="baseline"/>
      <w:cs w:val="0"/>
    </w:rPr>
  </w:style>
  <w:style w:type="table" w:customStyle="1" w:styleId="12">
    <w:name w:val="Обычная таблица1"/>
    <w:pPr>
      <w:suppressAutoHyphens/>
      <w:spacing w:line="1" w:lineRule="atLeast"/>
      <w:ind w:leftChars="-1" w:left="-1" w:hangingChars="1" w:hanging="1"/>
      <w:textAlignment w:val="top"/>
      <w:outlineLvl w:val="0"/>
    </w:pPr>
    <w:rPr>
      <w:position w:val="-1"/>
    </w:rPr>
    <w:tblPr>
      <w:tblCellMar>
        <w:top w:w="0" w:type="dxa"/>
        <w:left w:w="108" w:type="dxa"/>
        <w:bottom w:w="0" w:type="dxa"/>
        <w:right w:w="108" w:type="dxa"/>
      </w:tblCellMar>
    </w:tblPr>
  </w:style>
  <w:style w:type="paragraph" w:customStyle="1" w:styleId="13">
    <w:name w:val="Верхний колонтитул1"/>
    <w:basedOn w:val="10"/>
    <w:pPr>
      <w:tabs>
        <w:tab w:val="center" w:pos="4677"/>
        <w:tab w:val="right" w:pos="9355"/>
      </w:tabs>
    </w:pPr>
  </w:style>
  <w:style w:type="character" w:customStyle="1" w:styleId="30">
    <w:name w:val="Заголовок 3 Знак"/>
    <w:rPr>
      <w:b/>
      <w:w w:val="100"/>
      <w:position w:val="-1"/>
      <w:vertAlign w:val="baseline"/>
      <w:cs w:val="0"/>
      <w:lang w:val="ru-RU" w:eastAsia="ru-RU" w:bidi="ar-SA"/>
    </w:rPr>
  </w:style>
  <w:style w:type="paragraph" w:customStyle="1" w:styleId="14">
    <w:name w:val="Основной текст с отступом1"/>
    <w:basedOn w:val="10"/>
    <w:qFormat/>
    <w:pPr>
      <w:ind w:firstLine="1134"/>
      <w:jc w:val="both"/>
    </w:pPr>
    <w:rPr>
      <w:sz w:val="28"/>
      <w:szCs w:val="20"/>
    </w:rPr>
  </w:style>
  <w:style w:type="character" w:customStyle="1" w:styleId="a9">
    <w:name w:val="Основной текст с отступом Знак"/>
    <w:rPr>
      <w:w w:val="100"/>
      <w:position w:val="-1"/>
      <w:sz w:val="28"/>
      <w:vertAlign w:val="baseline"/>
      <w:cs w:val="0"/>
      <w:lang w:val="ru-RU" w:eastAsia="ru-RU" w:bidi="ar-SA"/>
    </w:rPr>
  </w:style>
  <w:style w:type="paragraph" w:customStyle="1" w:styleId="210">
    <w:name w:val="Основной текст с отступом 21"/>
    <w:basedOn w:val="10"/>
    <w:pPr>
      <w:ind w:left="284" w:hanging="284"/>
      <w:jc w:val="both"/>
    </w:pPr>
    <w:rPr>
      <w:szCs w:val="20"/>
    </w:rPr>
  </w:style>
  <w:style w:type="character" w:customStyle="1" w:styleId="20">
    <w:name w:val="Основной текст с отступом 2 Знак"/>
    <w:qFormat/>
    <w:rPr>
      <w:w w:val="100"/>
      <w:position w:val="-1"/>
      <w:sz w:val="24"/>
      <w:vertAlign w:val="baseline"/>
      <w:cs w:val="0"/>
      <w:lang w:val="ru-RU" w:eastAsia="ru-RU" w:bidi="ar-SA"/>
    </w:rPr>
  </w:style>
  <w:style w:type="paragraph" w:customStyle="1" w:styleId="15">
    <w:name w:val="Нижний колонтитул1"/>
    <w:basedOn w:val="10"/>
    <w:qFormat/>
    <w:pPr>
      <w:tabs>
        <w:tab w:val="center" w:pos="4677"/>
        <w:tab w:val="right" w:pos="9355"/>
      </w:tabs>
    </w:pPr>
  </w:style>
  <w:style w:type="character" w:customStyle="1" w:styleId="aa">
    <w:name w:val="Нижний колонтитул Знак"/>
    <w:qFormat/>
    <w:rPr>
      <w:w w:val="100"/>
      <w:position w:val="-1"/>
      <w:sz w:val="24"/>
      <w:szCs w:val="24"/>
      <w:vertAlign w:val="baseline"/>
      <w:cs w:val="0"/>
      <w:lang w:val="ru-RU" w:eastAsia="ru-RU" w:bidi="ar-SA"/>
    </w:rPr>
  </w:style>
  <w:style w:type="paragraph" w:customStyle="1" w:styleId="16">
    <w:name w:val="Основной текст1"/>
    <w:basedOn w:val="10"/>
    <w:qFormat/>
    <w:pPr>
      <w:spacing w:after="120"/>
    </w:pPr>
  </w:style>
  <w:style w:type="paragraph" w:customStyle="1" w:styleId="Normal1">
    <w:name w:val="Normal1"/>
    <w:qFormat/>
    <w:pPr>
      <w:suppressAutoHyphens/>
      <w:spacing w:line="1" w:lineRule="atLeast"/>
      <w:ind w:leftChars="-1" w:left="-1" w:hangingChars="1" w:hanging="1"/>
      <w:textAlignment w:val="top"/>
      <w:outlineLvl w:val="0"/>
    </w:pPr>
    <w:rPr>
      <w:rFonts w:ascii="Baltica" w:hAnsi="Baltica"/>
      <w:position w:val="-1"/>
      <w:lang w:val="en-GB" w:eastAsia="ru-RU"/>
    </w:rPr>
  </w:style>
  <w:style w:type="paragraph" w:customStyle="1" w:styleId="17">
    <w:name w:val="Текст выноски1"/>
    <w:basedOn w:val="10"/>
    <w:rPr>
      <w:rFonts w:ascii="Tahoma" w:hAnsi="Tahoma" w:cs="Tahoma"/>
      <w:sz w:val="16"/>
      <w:szCs w:val="16"/>
    </w:rPr>
  </w:style>
  <w:style w:type="character" w:customStyle="1" w:styleId="ab">
    <w:name w:val="Текст выноски Знак"/>
    <w:rPr>
      <w:rFonts w:ascii="Tahoma" w:hAnsi="Tahoma" w:cs="Tahoma"/>
      <w:w w:val="100"/>
      <w:position w:val="-1"/>
      <w:sz w:val="16"/>
      <w:szCs w:val="16"/>
      <w:vertAlign w:val="baseline"/>
      <w:cs w:val="0"/>
    </w:rPr>
  </w:style>
  <w:style w:type="character" w:customStyle="1" w:styleId="ac">
    <w:name w:val="Верхний колонтитул Знак"/>
    <w:qFormat/>
    <w:rPr>
      <w:w w:val="100"/>
      <w:position w:val="-1"/>
      <w:sz w:val="24"/>
      <w:szCs w:val="24"/>
      <w:vertAlign w:val="baseline"/>
      <w:cs w:val="0"/>
    </w:rPr>
  </w:style>
  <w:style w:type="character" w:customStyle="1" w:styleId="18">
    <w:name w:val="Гиперссылка1"/>
    <w:qFormat/>
    <w:rPr>
      <w:color w:val="0000FF"/>
      <w:w w:val="100"/>
      <w:position w:val="-1"/>
      <w:u w:val="single"/>
      <w:vertAlign w:val="baseline"/>
      <w:cs w:val="0"/>
    </w:rPr>
  </w:style>
  <w:style w:type="character" w:customStyle="1" w:styleId="32">
    <w:name w:val="Знак Знак3"/>
    <w:qFormat/>
    <w:rPr>
      <w:w w:val="100"/>
      <w:position w:val="-1"/>
      <w:sz w:val="28"/>
      <w:vertAlign w:val="baseline"/>
      <w:cs w:val="0"/>
      <w:lang w:val="ru-RU" w:eastAsia="ru-RU" w:bidi="ar-SA"/>
    </w:rPr>
  </w:style>
  <w:style w:type="paragraph" w:customStyle="1" w:styleId="19">
    <w:name w:val="Без интервала1"/>
    <w:qFormat/>
    <w:pPr>
      <w:suppressAutoHyphens/>
      <w:spacing w:line="1" w:lineRule="atLeast"/>
      <w:ind w:leftChars="-1" w:left="-1" w:hangingChars="1" w:hanging="1"/>
      <w:textAlignment w:val="top"/>
      <w:outlineLvl w:val="0"/>
    </w:pPr>
    <w:rPr>
      <w:position w:val="-1"/>
      <w:sz w:val="24"/>
      <w:szCs w:val="24"/>
      <w:lang w:val="ru-RU" w:eastAsia="ru-RU"/>
    </w:rPr>
  </w:style>
  <w:style w:type="paragraph" w:customStyle="1" w:styleId="HTML1">
    <w:name w:val="Стандартный HTML1"/>
    <w:basedOn w:val="10"/>
    <w:qFormat/>
    <w:rPr>
      <w:rFonts w:ascii="Courier New" w:hAnsi="Courier New" w:cs="Courier New"/>
      <w:sz w:val="20"/>
      <w:szCs w:val="20"/>
    </w:rPr>
  </w:style>
  <w:style w:type="character" w:customStyle="1" w:styleId="HTML">
    <w:name w:val="Стандартный HTML Знак"/>
    <w:qFormat/>
    <w:rPr>
      <w:rFonts w:ascii="Courier New" w:hAnsi="Courier New" w:cs="Courier New"/>
      <w:w w:val="100"/>
      <w:position w:val="-1"/>
      <w:vertAlign w:val="baseline"/>
      <w:cs w:val="0"/>
    </w:rPr>
  </w:style>
  <w:style w:type="character" w:customStyle="1" w:styleId="22">
    <w:name w:val="Заголовок 2 Знак"/>
    <w:qFormat/>
    <w:rPr>
      <w:rFonts w:ascii="Calibri Light" w:eastAsia="Times New Roman" w:hAnsi="Calibri Light" w:cs="Times New Roman"/>
      <w:b/>
      <w:bCs/>
      <w:i/>
      <w:iCs/>
      <w:w w:val="100"/>
      <w:position w:val="-1"/>
      <w:sz w:val="28"/>
      <w:szCs w:val="28"/>
      <w:vertAlign w:val="baseline"/>
      <w:cs w:val="0"/>
    </w:rPr>
  </w:style>
  <w:style w:type="character" w:customStyle="1" w:styleId="ms-rtefontsize-3">
    <w:name w:val="ms-rtefontsize-3"/>
    <w:qFormat/>
    <w:rPr>
      <w:w w:val="100"/>
      <w:position w:val="-1"/>
      <w:vertAlign w:val="baseline"/>
      <w:cs w:val="0"/>
    </w:rPr>
  </w:style>
  <w:style w:type="character" w:customStyle="1" w:styleId="1a">
    <w:name w:val="Знак примечания1"/>
    <w:qFormat/>
    <w:rPr>
      <w:w w:val="100"/>
      <w:position w:val="-1"/>
      <w:sz w:val="16"/>
      <w:szCs w:val="16"/>
      <w:vertAlign w:val="baseline"/>
      <w:cs w:val="0"/>
    </w:rPr>
  </w:style>
  <w:style w:type="paragraph" w:customStyle="1" w:styleId="1b">
    <w:name w:val="Текст примечания1"/>
    <w:basedOn w:val="10"/>
    <w:qFormat/>
    <w:rPr>
      <w:sz w:val="20"/>
      <w:szCs w:val="20"/>
    </w:rPr>
  </w:style>
  <w:style w:type="character" w:customStyle="1" w:styleId="ad">
    <w:name w:val="Текст примечания Знак"/>
    <w:basedOn w:val="11"/>
    <w:qFormat/>
    <w:rPr>
      <w:w w:val="100"/>
      <w:position w:val="-1"/>
      <w:vertAlign w:val="baseline"/>
      <w:cs w:val="0"/>
    </w:rPr>
  </w:style>
  <w:style w:type="paragraph" w:customStyle="1" w:styleId="1c">
    <w:name w:val="Тема примечания1"/>
    <w:basedOn w:val="1b"/>
    <w:next w:val="1b"/>
    <w:qFormat/>
    <w:rPr>
      <w:b/>
      <w:bCs/>
    </w:rPr>
  </w:style>
  <w:style w:type="character" w:customStyle="1" w:styleId="ae">
    <w:name w:val="Тема примечания Знак"/>
    <w:qFormat/>
    <w:rPr>
      <w:b/>
      <w:bCs/>
      <w:w w:val="100"/>
      <w:position w:val="-1"/>
      <w:vertAlign w:val="baseline"/>
      <w:cs w:val="0"/>
    </w:rPr>
  </w:style>
  <w:style w:type="character" w:customStyle="1" w:styleId="1d">
    <w:name w:val="Выделение1"/>
    <w:qFormat/>
    <w:rPr>
      <w:i/>
      <w:iCs/>
      <w:w w:val="100"/>
      <w:position w:val="-1"/>
      <w:vertAlign w:val="baseline"/>
      <w:cs w:val="0"/>
    </w:rPr>
  </w:style>
  <w:style w:type="paragraph" w:customStyle="1" w:styleId="1e">
    <w:name w:val="Абзац списка1"/>
    <w:basedOn w:val="10"/>
    <w:qFormat/>
    <w:pPr>
      <w:ind w:left="708"/>
    </w:pPr>
  </w:style>
  <w:style w:type="table" w:customStyle="1" w:styleId="Style43">
    <w:name w:val="_Style 43"/>
    <w:basedOn w:val="a1"/>
    <w:tblPr>
      <w:tblCellMar>
        <w:left w:w="0" w:type="dxa"/>
        <w:right w:w="0" w:type="dxa"/>
      </w:tblCellMar>
    </w:tblPr>
  </w:style>
  <w:style w:type="table" w:customStyle="1" w:styleId="Style44">
    <w:name w:val="_Style 44"/>
    <w:basedOn w:val="a1"/>
    <w:tblPr>
      <w:tblCellMar>
        <w:top w:w="15" w:type="dxa"/>
        <w:left w:w="15" w:type="dxa"/>
        <w:bottom w:w="15" w:type="dxa"/>
        <w:right w:w="15" w:type="dxa"/>
      </w:tblCellMar>
    </w:tblPr>
  </w:style>
  <w:style w:type="table" w:customStyle="1" w:styleId="Style45">
    <w:name w:val="_Style 45"/>
    <w:basedOn w:val="a1"/>
    <w:qFormat/>
    <w:tblPr/>
  </w:style>
  <w:style w:type="paragraph" w:styleId="af">
    <w:name w:val="List Paragraph"/>
    <w:basedOn w:val="a"/>
    <w:uiPriority w:val="34"/>
    <w:qFormat/>
    <w:rsid w:val="006D54A3"/>
    <w:pPr>
      <w:ind w:left="720"/>
      <w:contextualSpacing/>
    </w:pPr>
  </w:style>
  <w:style w:type="table" w:styleId="af0">
    <w:name w:val="Table Grid"/>
    <w:basedOn w:val="a1"/>
    <w:uiPriority w:val="59"/>
    <w:rsid w:val="006D5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567DDB"/>
    <w:pPr>
      <w:tabs>
        <w:tab w:val="center" w:pos="4819"/>
        <w:tab w:val="right" w:pos="9639"/>
      </w:tabs>
    </w:pPr>
  </w:style>
  <w:style w:type="character" w:customStyle="1" w:styleId="af2">
    <w:name w:val="Верхній колонтитул Знак"/>
    <w:basedOn w:val="a0"/>
    <w:link w:val="af1"/>
    <w:uiPriority w:val="99"/>
    <w:rsid w:val="00567DDB"/>
    <w:rPr>
      <w:lang w:eastAsia="en-US"/>
    </w:rPr>
  </w:style>
  <w:style w:type="paragraph" w:styleId="af3">
    <w:name w:val="footer"/>
    <w:basedOn w:val="a"/>
    <w:link w:val="af4"/>
    <w:uiPriority w:val="99"/>
    <w:unhideWhenUsed/>
    <w:rsid w:val="00567DDB"/>
    <w:pPr>
      <w:tabs>
        <w:tab w:val="center" w:pos="4819"/>
        <w:tab w:val="right" w:pos="9639"/>
      </w:tabs>
    </w:pPr>
  </w:style>
  <w:style w:type="character" w:customStyle="1" w:styleId="af4">
    <w:name w:val="Нижній колонтитул Знак"/>
    <w:basedOn w:val="a0"/>
    <w:link w:val="af3"/>
    <w:uiPriority w:val="99"/>
    <w:rsid w:val="00567DD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chasno.u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8E1ABCD4D211D49B16DB801E7FFC7C4" ma:contentTypeVersion="12" ma:contentTypeDescription="Створення нового документа." ma:contentTypeScope="" ma:versionID="760ff9d551b0ec1f18d75b9e44f30928">
  <xsd:schema xmlns:xsd="http://www.w3.org/2001/XMLSchema" xmlns:xs="http://www.w3.org/2001/XMLSchema" xmlns:p="http://schemas.microsoft.com/office/2006/metadata/properties" xmlns:ns3="1284b511-e5e9-43b0-877a-9fae306f49b8" targetNamespace="http://schemas.microsoft.com/office/2006/metadata/properties" ma:root="true" ma:fieldsID="c5ac7d25c7f83a9beb0a87faa6fc24a9" ns3:_="">
    <xsd:import namespace="1284b511-e5e9-43b0-877a-9fae306f49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OCR"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b511-e5e9-43b0-877a-9fae306f49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284b511-e5e9-43b0-877a-9fae306f49b8" xsi:nil="true"/>
  </documentManagement>
</p:properti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w+x7ZESitD3nGysqORFLdYDdhQ==">AMUW2mUuTE0WDi/317ekK7+5SCPA2eRbH5RwhIoGEOXuPcEhjFvrCWfqaIDa/+KYyfLTlGCBq901M5wIGIl7w9H2VPjI3Ji8psZ5ZF22h8QTUM8/9k9h0QFz3sWZy4TmXI688rLk8w7e</go:docsCustomData>
</go:gDocsCustomXmlDataStorage>
</file>

<file path=customXml/itemProps1.xml><?xml version="1.0" encoding="utf-8"?>
<ds:datastoreItem xmlns:ds="http://schemas.openxmlformats.org/officeDocument/2006/customXml" ds:itemID="{B72F0FAB-4A91-40E0-AC88-7907B39D6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b511-e5e9-43b0-877a-9fae306f49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19AF9-549B-47E7-AED7-F89C9FC56B34}">
  <ds:schemaRefs>
    <ds:schemaRef ds:uri="http://schemas.microsoft.com/sharepoint/v3/contenttype/forms"/>
  </ds:schemaRefs>
</ds:datastoreItem>
</file>

<file path=customXml/itemProps3.xml><?xml version="1.0" encoding="utf-8"?>
<ds:datastoreItem xmlns:ds="http://schemas.openxmlformats.org/officeDocument/2006/customXml" ds:itemID="{261B1CC8-ED4D-4697-97D4-3C1E680C1D95}">
  <ds:schemaRefs>
    <ds:schemaRef ds:uri="http://schemas.microsoft.com/office/2006/metadata/properties"/>
    <ds:schemaRef ds:uri="http://schemas.microsoft.com/office/infopath/2007/PartnerControls"/>
    <ds:schemaRef ds:uri="1284b511-e5e9-43b0-877a-9fae306f49b8"/>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3553</Words>
  <Characters>20253</Characters>
  <Application>Microsoft Office Word</Application>
  <DocSecurity>0</DocSecurity>
  <Lines>168</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ku.o.kim</dc:creator>
  <cp:lastModifiedBy>Iryna Bieliaieva</cp:lastModifiedBy>
  <cp:revision>2</cp:revision>
  <dcterms:created xsi:type="dcterms:W3CDTF">2024-01-08T08:51:00Z</dcterms:created>
  <dcterms:modified xsi:type="dcterms:W3CDTF">2024-01-08T08:51:00Z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0x010100D8E1ABCD4D211D49B16DB801E7FFC7C4</vt:lpwstr>
  </property>
  <property fmtid="{D5CDD505-2E9C-101B-9397-08002B2CF9AE}" pid="3" name="KSOProductBuildVer">
    <vt:lpwstr>1033-11.2.0.11516</vt:lpwstr>
  </property>
  <property fmtid="{D5CDD505-2E9C-101B-9397-08002B2CF9AE}" pid="4" name="ICV">
    <vt:lpwstr>3F44DE6E6454474996C8419158AE4BFB</vt:lpwstr>
  </property>
</Properties>
</file>